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1800"/>
        <w:gridCol w:w="4350"/>
      </w:tblGrid>
      <w:tr w:rsidR="004144BA" w:rsidRPr="00020683" w:rsidTr="00EA6734">
        <w:trPr>
          <w:trHeight w:val="193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44BA" w:rsidRPr="00E85F9B" w:rsidRDefault="004144BA" w:rsidP="00EA6734">
            <w:pPr>
              <w:jc w:val="center"/>
              <w:rPr>
                <w:b/>
                <w:sz w:val="22"/>
                <w:szCs w:val="22"/>
                <w:lang w:val="be-BY"/>
              </w:rPr>
            </w:pPr>
            <w:proofErr w:type="gramStart"/>
            <w:r w:rsidRPr="00E85F9B">
              <w:rPr>
                <w:b/>
                <w:sz w:val="22"/>
                <w:szCs w:val="22"/>
              </w:rPr>
              <w:t>Баш</w:t>
            </w:r>
            <w:proofErr w:type="gramEnd"/>
            <w:r w:rsidRPr="00E85F9B">
              <w:rPr>
                <w:b/>
                <w:sz w:val="22"/>
                <w:szCs w:val="22"/>
                <w:lang w:val="be-BY"/>
              </w:rPr>
              <w:t>ҡ</w:t>
            </w:r>
            <w:proofErr w:type="spellStart"/>
            <w:r>
              <w:rPr>
                <w:b/>
                <w:sz w:val="22"/>
                <w:szCs w:val="22"/>
              </w:rPr>
              <w:t>ортостан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Pr="00E85F9B">
              <w:rPr>
                <w:b/>
                <w:sz w:val="22"/>
                <w:szCs w:val="22"/>
                <w:lang w:val="be-BY"/>
              </w:rPr>
              <w:t>Республикаһы</w:t>
            </w:r>
          </w:p>
          <w:p w:rsidR="004144BA" w:rsidRDefault="004144BA" w:rsidP="00EA67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Ишембай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районы  </w:t>
            </w:r>
          </w:p>
          <w:p w:rsidR="004144BA" w:rsidRPr="00E85F9B" w:rsidRDefault="004144BA" w:rsidP="00EA67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85F9B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E85F9B">
              <w:rPr>
                <w:b/>
                <w:sz w:val="22"/>
                <w:szCs w:val="22"/>
              </w:rPr>
              <w:t xml:space="preserve"> районы</w:t>
            </w:r>
          </w:p>
          <w:p w:rsidR="004144BA" w:rsidRDefault="004144BA" w:rsidP="00EA6734">
            <w:pPr>
              <w:jc w:val="center"/>
              <w:rPr>
                <w:b/>
                <w:sz w:val="22"/>
                <w:szCs w:val="22"/>
              </w:rPr>
            </w:pPr>
            <w:r w:rsidRPr="00E85F9B">
              <w:rPr>
                <w:b/>
                <w:sz w:val="22"/>
                <w:szCs w:val="22"/>
                <w:lang w:val="be-BY"/>
              </w:rPr>
              <w:t>Ҡо</w:t>
            </w:r>
            <w:proofErr w:type="spellStart"/>
            <w:r>
              <w:rPr>
                <w:b/>
                <w:sz w:val="22"/>
                <w:szCs w:val="22"/>
              </w:rPr>
              <w:t>лғона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Pr="00E85F9B">
              <w:rPr>
                <w:b/>
                <w:sz w:val="22"/>
                <w:szCs w:val="22"/>
              </w:rPr>
              <w:t>советы</w:t>
            </w:r>
          </w:p>
          <w:p w:rsidR="004144BA" w:rsidRPr="00365066" w:rsidRDefault="004144BA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>
              <w:rPr>
                <w:b/>
                <w:sz w:val="22"/>
                <w:szCs w:val="22"/>
                <w:lang w:val="ba-RU"/>
              </w:rPr>
              <w:t>ауыл биләмәһе хакимиәте</w:t>
            </w:r>
          </w:p>
          <w:p w:rsidR="004144BA" w:rsidRDefault="004144BA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453233, Башҡортостан Республикаһы </w:t>
            </w:r>
          </w:p>
          <w:p w:rsidR="004144BA" w:rsidRDefault="004144BA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Ишембай районы, </w:t>
            </w:r>
          </w:p>
          <w:p w:rsidR="004144BA" w:rsidRDefault="004144BA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Ҡ</w:t>
            </w:r>
            <w:r w:rsidRPr="00E85F9B">
              <w:rPr>
                <w:sz w:val="22"/>
                <w:szCs w:val="22"/>
                <w:lang w:val="be-BY"/>
              </w:rPr>
              <w:t>ол</w:t>
            </w:r>
            <w:r w:rsidRPr="00E85F9B">
              <w:rPr>
                <w:sz w:val="22"/>
                <w:szCs w:val="22"/>
              </w:rPr>
              <w:t>ғ</w:t>
            </w:r>
            <w:r>
              <w:rPr>
                <w:sz w:val="22"/>
                <w:szCs w:val="22"/>
                <w:lang w:val="be-BY"/>
              </w:rPr>
              <w:t xml:space="preserve">она ауылы, </w:t>
            </w:r>
          </w:p>
          <w:p w:rsidR="004144BA" w:rsidRPr="00E85F9B" w:rsidRDefault="004144BA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Мәктәп</w:t>
            </w:r>
            <w:r w:rsidRPr="00E85F9B">
              <w:rPr>
                <w:sz w:val="22"/>
                <w:szCs w:val="22"/>
                <w:lang w:val="be-BY"/>
              </w:rPr>
              <w:t xml:space="preserve">  урамы, 1</w:t>
            </w:r>
            <w:r>
              <w:rPr>
                <w:sz w:val="22"/>
                <w:szCs w:val="22"/>
                <w:lang w:val="be-BY"/>
              </w:rPr>
              <w:t>9</w:t>
            </w:r>
            <w:r w:rsidRPr="00E85F9B">
              <w:rPr>
                <w:sz w:val="22"/>
                <w:szCs w:val="22"/>
                <w:lang w:val="be-BY"/>
              </w:rPr>
              <w:t>а</w:t>
            </w:r>
          </w:p>
          <w:p w:rsidR="004144BA" w:rsidRPr="00E85F9B" w:rsidRDefault="004144BA" w:rsidP="00EA673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Тел</w:t>
            </w:r>
            <w:r>
              <w:rPr>
                <w:sz w:val="22"/>
                <w:szCs w:val="22"/>
              </w:rPr>
              <w:t>:</w:t>
            </w:r>
            <w:r w:rsidRPr="00E85F9B">
              <w:rPr>
                <w:sz w:val="22"/>
                <w:szCs w:val="22"/>
                <w:lang w:val="be-BY"/>
              </w:rPr>
              <w:t xml:space="preserve"> 8</w:t>
            </w:r>
            <w:r>
              <w:rPr>
                <w:color w:val="1D1B11"/>
                <w:sz w:val="22"/>
                <w:szCs w:val="22"/>
                <w:lang w:val="ba-RU"/>
              </w:rPr>
              <w:t xml:space="preserve"> </w:t>
            </w:r>
            <w:r w:rsidRPr="00E85F9B">
              <w:rPr>
                <w:color w:val="1D1B11"/>
                <w:sz w:val="22"/>
                <w:szCs w:val="22"/>
              </w:rPr>
              <w:t xml:space="preserve">(34794) </w:t>
            </w:r>
            <w:r>
              <w:rPr>
                <w:color w:val="1D1B11"/>
                <w:sz w:val="22"/>
                <w:szCs w:val="22"/>
              </w:rPr>
              <w:t>2-89-00, 2-89-01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144BA" w:rsidRPr="00E85F9B" w:rsidRDefault="004144BA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86677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4144BA" w:rsidRPr="004850CD" w:rsidRDefault="004144BA" w:rsidP="00EA6734">
            <w:pPr>
              <w:pStyle w:val="1"/>
              <w:rPr>
                <w:rFonts w:ascii="Times New Roman" w:hAnsi="Times New Roman"/>
                <w:szCs w:val="22"/>
                <w:lang w:val="ba-RU"/>
              </w:rPr>
            </w:pPr>
            <w:r w:rsidRPr="004850CD">
              <w:rPr>
                <w:rFonts w:ascii="Times New Roman" w:hAnsi="Times New Roman"/>
                <w:szCs w:val="22"/>
                <w:lang w:val="ba-RU"/>
              </w:rPr>
              <w:t xml:space="preserve">Администрация </w:t>
            </w:r>
          </w:p>
          <w:p w:rsidR="004144BA" w:rsidRPr="004850CD" w:rsidRDefault="004144BA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 xml:space="preserve">сельского поселения </w:t>
            </w:r>
          </w:p>
          <w:p w:rsidR="004144BA" w:rsidRPr="004850CD" w:rsidRDefault="004144BA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 xml:space="preserve">Кулгунинский сельский совет </w:t>
            </w:r>
          </w:p>
          <w:p w:rsidR="004144BA" w:rsidRPr="004850CD" w:rsidRDefault="004144BA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 xml:space="preserve">муниципального района </w:t>
            </w:r>
          </w:p>
          <w:p w:rsidR="004144BA" w:rsidRPr="004850CD" w:rsidRDefault="004144BA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>Ишимбайский район Республики</w:t>
            </w:r>
          </w:p>
          <w:p w:rsidR="004144BA" w:rsidRPr="004850CD" w:rsidRDefault="004144BA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 xml:space="preserve">Башкортостан </w:t>
            </w:r>
          </w:p>
          <w:p w:rsidR="004144BA" w:rsidRPr="004850CD" w:rsidRDefault="004144BA" w:rsidP="00EA6734">
            <w:pPr>
              <w:jc w:val="center"/>
              <w:rPr>
                <w:sz w:val="22"/>
                <w:szCs w:val="22"/>
                <w:lang w:val="be-BY"/>
              </w:rPr>
            </w:pPr>
            <w:r w:rsidRPr="004850CD">
              <w:rPr>
                <w:sz w:val="22"/>
                <w:szCs w:val="22"/>
                <w:lang w:val="be-BY"/>
              </w:rPr>
              <w:t xml:space="preserve">453233, Республика Башкортостан, </w:t>
            </w:r>
          </w:p>
          <w:p w:rsidR="004144BA" w:rsidRPr="004850CD" w:rsidRDefault="004144BA" w:rsidP="00EA6734">
            <w:pPr>
              <w:jc w:val="center"/>
              <w:rPr>
                <w:sz w:val="22"/>
                <w:szCs w:val="22"/>
                <w:lang w:val="be-BY"/>
              </w:rPr>
            </w:pPr>
            <w:r w:rsidRPr="004850CD">
              <w:rPr>
                <w:sz w:val="22"/>
                <w:szCs w:val="22"/>
                <w:lang w:val="be-BY"/>
              </w:rPr>
              <w:t>Ишимбайский район,</w:t>
            </w:r>
          </w:p>
          <w:p w:rsidR="004144BA" w:rsidRPr="004850CD" w:rsidRDefault="004144BA" w:rsidP="00EA6734">
            <w:pPr>
              <w:jc w:val="center"/>
              <w:rPr>
                <w:sz w:val="22"/>
                <w:szCs w:val="22"/>
                <w:lang w:val="be-BY"/>
              </w:rPr>
            </w:pPr>
            <w:r w:rsidRPr="004850CD">
              <w:rPr>
                <w:sz w:val="22"/>
                <w:szCs w:val="22"/>
                <w:lang w:val="be-BY"/>
              </w:rPr>
              <w:t xml:space="preserve">село Кулгунино, </w:t>
            </w:r>
          </w:p>
          <w:p w:rsidR="004144BA" w:rsidRPr="004850CD" w:rsidRDefault="004144BA" w:rsidP="00EA6734">
            <w:pPr>
              <w:jc w:val="center"/>
              <w:rPr>
                <w:sz w:val="22"/>
                <w:szCs w:val="22"/>
                <w:lang w:val="be-BY"/>
              </w:rPr>
            </w:pPr>
            <w:proofErr w:type="spellStart"/>
            <w:r w:rsidRPr="004850CD">
              <w:rPr>
                <w:sz w:val="22"/>
                <w:szCs w:val="22"/>
              </w:rPr>
              <w:t>ул</w:t>
            </w:r>
            <w:proofErr w:type="gramStart"/>
            <w:r w:rsidRPr="004850CD">
              <w:rPr>
                <w:sz w:val="22"/>
                <w:szCs w:val="22"/>
              </w:rPr>
              <w:t>.Ш</w:t>
            </w:r>
            <w:proofErr w:type="gramEnd"/>
            <w:r w:rsidRPr="004850CD">
              <w:rPr>
                <w:sz w:val="22"/>
                <w:szCs w:val="22"/>
              </w:rPr>
              <w:t>кольная</w:t>
            </w:r>
            <w:proofErr w:type="spellEnd"/>
            <w:r w:rsidRPr="004850CD">
              <w:rPr>
                <w:sz w:val="22"/>
                <w:szCs w:val="22"/>
              </w:rPr>
              <w:t>, д.19а</w:t>
            </w:r>
          </w:p>
          <w:p w:rsidR="004144BA" w:rsidRPr="00E85F9B" w:rsidRDefault="004144BA" w:rsidP="00EA6734">
            <w:pPr>
              <w:jc w:val="center"/>
              <w:rPr>
                <w:sz w:val="22"/>
                <w:szCs w:val="22"/>
              </w:rPr>
            </w:pPr>
            <w:r w:rsidRPr="004850CD">
              <w:rPr>
                <w:sz w:val="22"/>
                <w:szCs w:val="22"/>
                <w:lang w:val="be-BY"/>
              </w:rPr>
              <w:t>Тел. 8</w:t>
            </w:r>
            <w:r w:rsidRPr="004850CD">
              <w:rPr>
                <w:color w:val="1D1B11"/>
                <w:sz w:val="22"/>
                <w:szCs w:val="22"/>
              </w:rPr>
              <w:t>.(34794) 2-89-00, 2-89-01</w:t>
            </w:r>
          </w:p>
        </w:tc>
      </w:tr>
    </w:tbl>
    <w:p w:rsidR="004144BA" w:rsidRDefault="004144BA" w:rsidP="004144BA">
      <w:pPr>
        <w:jc w:val="center"/>
      </w:pPr>
    </w:p>
    <w:p w:rsidR="004144BA" w:rsidRDefault="004144BA" w:rsidP="004144BA">
      <w:pPr>
        <w:jc w:val="center"/>
      </w:pPr>
    </w:p>
    <w:p w:rsidR="004144BA" w:rsidRDefault="004144BA" w:rsidP="004144BA">
      <w:pPr>
        <w:rPr>
          <w:b/>
        </w:rPr>
      </w:pPr>
      <w:r>
        <w:rPr>
          <w:b/>
        </w:rPr>
        <w:t>КАРАР</w:t>
      </w:r>
      <w:r>
        <w:t xml:space="preserve">                                                                                                     </w:t>
      </w:r>
      <w:r>
        <w:rPr>
          <w:b/>
        </w:rPr>
        <w:t xml:space="preserve">ПОСТАНОВЛЕНИЕ                    </w:t>
      </w:r>
    </w:p>
    <w:p w:rsidR="004144BA" w:rsidRDefault="004144BA" w:rsidP="004144BA">
      <w:pPr>
        <w:tabs>
          <w:tab w:val="left" w:pos="1760"/>
        </w:tabs>
        <w:rPr>
          <w:b/>
        </w:rPr>
      </w:pPr>
      <w:r>
        <w:rPr>
          <w:b/>
        </w:rPr>
        <w:t xml:space="preserve">     </w:t>
      </w:r>
    </w:p>
    <w:p w:rsidR="004144BA" w:rsidRDefault="004144BA" w:rsidP="004144BA">
      <w:pPr>
        <w:rPr>
          <w:sz w:val="28"/>
          <w:szCs w:val="28"/>
        </w:rPr>
      </w:pPr>
      <w:r>
        <w:rPr>
          <w:sz w:val="28"/>
          <w:szCs w:val="28"/>
        </w:rPr>
        <w:t xml:space="preserve">     №6                                                                                   от 10 марта 2017 </w:t>
      </w:r>
    </w:p>
    <w:p w:rsidR="004144BA" w:rsidRDefault="004144BA" w:rsidP="004144BA">
      <w:pPr>
        <w:jc w:val="center"/>
        <w:rPr>
          <w:i/>
          <w:sz w:val="22"/>
          <w:szCs w:val="22"/>
        </w:rPr>
      </w:pPr>
      <w:bookmarkStart w:id="0" w:name="_GoBack"/>
      <w:bookmarkEnd w:id="0"/>
    </w:p>
    <w:p w:rsidR="004144BA" w:rsidRDefault="004144BA" w:rsidP="004144BA"/>
    <w:p w:rsidR="004144BA" w:rsidRDefault="004144BA" w:rsidP="004144BA">
      <w:pPr>
        <w:jc w:val="both"/>
      </w:pPr>
      <w:r>
        <w:t xml:space="preserve"> «О создании профилактической группы по предупреждению и профилактике пожаров на территории сельского поселения Кулгунинский сельсовет муниципального района Ишимбайский район Республики Башкортостан».</w:t>
      </w:r>
    </w:p>
    <w:p w:rsidR="004144BA" w:rsidRDefault="004144BA" w:rsidP="004144BA">
      <w:pPr>
        <w:jc w:val="both"/>
      </w:pPr>
    </w:p>
    <w:p w:rsidR="004144BA" w:rsidRDefault="004144BA" w:rsidP="004144BA">
      <w:pPr>
        <w:jc w:val="both"/>
      </w:pPr>
      <w:r>
        <w:t xml:space="preserve">   </w:t>
      </w:r>
    </w:p>
    <w:p w:rsidR="004144BA" w:rsidRDefault="004144BA" w:rsidP="004144BA">
      <w:pPr>
        <w:jc w:val="both"/>
      </w:pPr>
      <w:r>
        <w:t xml:space="preserve">          </w:t>
      </w:r>
      <w:proofErr w:type="gramStart"/>
      <w:r>
        <w:t>В соответствии с Федеральными законами от 21.12.94 № 69-ФЗ «О пожарной безопасности», от 06.10.2003 № 131-ФЗ «Об общих принципах организации местного самоуправления в Российской Федерации» (с изменениями, от 22.07.2008 № 123-ФЗ «Технический регламент о требованиях пожарной безопасности», в целях предупреждения пожаров и гибели людей в них, в границах сельского поселения Кулгунинский сельсовет муниципального района Ишимбайский район РБ,</w:t>
      </w:r>
      <w:proofErr w:type="gramEnd"/>
    </w:p>
    <w:p w:rsidR="004144BA" w:rsidRDefault="004144BA" w:rsidP="004144BA">
      <w:pPr>
        <w:jc w:val="both"/>
      </w:pPr>
    </w:p>
    <w:p w:rsidR="004144BA" w:rsidRDefault="004144BA" w:rsidP="004144BA">
      <w:pPr>
        <w:jc w:val="both"/>
      </w:pPr>
      <w:r>
        <w:t xml:space="preserve">                                                               Постановляю:</w:t>
      </w:r>
    </w:p>
    <w:p w:rsidR="004144BA" w:rsidRDefault="004144BA" w:rsidP="004144BA">
      <w:pPr>
        <w:jc w:val="both"/>
      </w:pPr>
    </w:p>
    <w:p w:rsidR="004144BA" w:rsidRDefault="004144BA" w:rsidP="004144BA">
      <w:pPr>
        <w:ind w:left="360"/>
        <w:jc w:val="both"/>
      </w:pPr>
      <w:r>
        <w:t>1.Создать на территории сельского поселения профилактическую группу из числа работников сельского поселения, социальных работников, работников добровольных пожарных команд, работников общеобразовательных школ, старост, депутатов по предупреждению и профилактике пожаров. (Приложение № 1).</w:t>
      </w:r>
    </w:p>
    <w:p w:rsidR="004144BA" w:rsidRDefault="004144BA" w:rsidP="004144BA">
      <w:pPr>
        <w:ind w:left="360"/>
        <w:jc w:val="both"/>
      </w:pPr>
      <w:r>
        <w:t>2.Рекомендовать руководителям вышеуказанных организаций определить членов профилактической группы.</w:t>
      </w:r>
    </w:p>
    <w:p w:rsidR="004144BA" w:rsidRDefault="004144BA" w:rsidP="004144BA">
      <w:pPr>
        <w:ind w:left="360"/>
        <w:jc w:val="both"/>
      </w:pPr>
      <w:r>
        <w:t xml:space="preserve">3.Рекомендовать профилактической группе 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</w:t>
      </w:r>
      <w:proofErr w:type="gramStart"/>
      <w:r>
        <w:t>контроль за</w:t>
      </w:r>
      <w:proofErr w:type="gramEnd"/>
      <w:r>
        <w:t xml:space="preserve"> содержанием в надлежащем состоянии внутридомовых электрических и газовых сетей.</w:t>
      </w:r>
    </w:p>
    <w:p w:rsidR="004144BA" w:rsidRDefault="004144BA" w:rsidP="004144BA">
      <w:pPr>
        <w:ind w:left="360"/>
        <w:jc w:val="both"/>
      </w:pPr>
      <w:r>
        <w:t xml:space="preserve">4.По каждому факту пожаров с гибелью людей, большим материальным ущербом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собрания в ОНД </w:t>
      </w:r>
      <w:proofErr w:type="spellStart"/>
      <w:r>
        <w:t>Ишимбайского</w:t>
      </w:r>
      <w:proofErr w:type="spellEnd"/>
      <w:r>
        <w:t xml:space="preserve"> района.</w:t>
      </w:r>
    </w:p>
    <w:p w:rsidR="004144BA" w:rsidRDefault="004144BA" w:rsidP="004144BA">
      <w:pPr>
        <w:ind w:left="36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выполнением данного решения оставляю за собой</w:t>
      </w:r>
    </w:p>
    <w:p w:rsidR="004144BA" w:rsidRDefault="004144BA" w:rsidP="004144BA">
      <w:pPr>
        <w:ind w:left="360"/>
        <w:jc w:val="both"/>
      </w:pPr>
    </w:p>
    <w:p w:rsidR="004144BA" w:rsidRDefault="004144BA" w:rsidP="004144BA">
      <w:pPr>
        <w:ind w:left="360"/>
        <w:jc w:val="both"/>
      </w:pPr>
    </w:p>
    <w:p w:rsidR="004144BA" w:rsidRDefault="004144BA" w:rsidP="004144BA">
      <w:pPr>
        <w:ind w:left="360"/>
        <w:jc w:val="both"/>
      </w:pPr>
    </w:p>
    <w:p w:rsidR="004144BA" w:rsidRDefault="004144BA" w:rsidP="004144BA">
      <w:pPr>
        <w:ind w:left="360"/>
        <w:jc w:val="both"/>
        <w:outlineLvl w:val="0"/>
      </w:pPr>
      <w:proofErr w:type="spellStart"/>
      <w:r>
        <w:t>И.О.Главы</w:t>
      </w:r>
      <w:proofErr w:type="spellEnd"/>
      <w:r>
        <w:t xml:space="preserve"> администрации:                                                              </w:t>
      </w:r>
      <w:proofErr w:type="spellStart"/>
      <w:r>
        <w:t>Г.Х.Ахметова</w:t>
      </w:r>
      <w:proofErr w:type="spellEnd"/>
    </w:p>
    <w:p w:rsidR="004144BA" w:rsidRDefault="004144BA" w:rsidP="004144BA">
      <w:pPr>
        <w:ind w:left="360"/>
        <w:jc w:val="both"/>
      </w:pPr>
    </w:p>
    <w:p w:rsidR="004144BA" w:rsidRDefault="004144BA" w:rsidP="004144BA">
      <w:pPr>
        <w:jc w:val="both"/>
      </w:pPr>
    </w:p>
    <w:p w:rsidR="004144BA" w:rsidRDefault="004144BA" w:rsidP="004144BA">
      <w:pPr>
        <w:ind w:left="360"/>
        <w:jc w:val="right"/>
      </w:pPr>
      <w:r>
        <w:t>Приложением № 1.</w:t>
      </w:r>
    </w:p>
    <w:p w:rsidR="004144BA" w:rsidRDefault="004144BA" w:rsidP="004144BA">
      <w:pPr>
        <w:ind w:left="360"/>
        <w:jc w:val="right"/>
      </w:pPr>
      <w:r>
        <w:t>к постановлению главы администрации</w:t>
      </w:r>
    </w:p>
    <w:p w:rsidR="004144BA" w:rsidRDefault="004144BA" w:rsidP="004144BA">
      <w:pPr>
        <w:ind w:left="360"/>
        <w:jc w:val="right"/>
      </w:pPr>
      <w:r>
        <w:t>СП Кулгунинский сельсовет №6</w:t>
      </w:r>
    </w:p>
    <w:p w:rsidR="004144BA" w:rsidRDefault="004144BA" w:rsidP="004144BA">
      <w:pPr>
        <w:ind w:left="360"/>
        <w:jc w:val="right"/>
      </w:pPr>
      <w:r>
        <w:t>от 10 марта 2017 года</w:t>
      </w:r>
    </w:p>
    <w:p w:rsidR="004144BA" w:rsidRDefault="004144BA" w:rsidP="004144BA">
      <w:pPr>
        <w:ind w:left="360"/>
        <w:jc w:val="right"/>
      </w:pPr>
    </w:p>
    <w:p w:rsidR="004144BA" w:rsidRDefault="004144BA" w:rsidP="004144BA">
      <w:pPr>
        <w:ind w:left="360"/>
        <w:jc w:val="right"/>
      </w:pPr>
    </w:p>
    <w:p w:rsidR="004144BA" w:rsidRDefault="004144BA" w:rsidP="004144BA">
      <w:pPr>
        <w:ind w:left="360"/>
        <w:jc w:val="center"/>
        <w:outlineLvl w:val="0"/>
      </w:pPr>
      <w:r>
        <w:t>СОСТАВ</w:t>
      </w:r>
    </w:p>
    <w:p w:rsidR="004144BA" w:rsidRDefault="004144BA" w:rsidP="004144BA">
      <w:pPr>
        <w:ind w:left="360"/>
        <w:jc w:val="center"/>
      </w:pPr>
      <w:r>
        <w:t xml:space="preserve">по определению профилактических групп </w:t>
      </w:r>
    </w:p>
    <w:p w:rsidR="004144BA" w:rsidRDefault="004144BA" w:rsidP="004144BA">
      <w:pPr>
        <w:ind w:left="360"/>
        <w:jc w:val="center"/>
      </w:pPr>
      <w:r>
        <w:t>на территории СП Кулгунинский сельсовет МР Ишимбайский район РБ</w:t>
      </w:r>
    </w:p>
    <w:p w:rsidR="004144BA" w:rsidRDefault="004144BA" w:rsidP="004144BA">
      <w:pPr>
        <w:ind w:left="360"/>
        <w:jc w:val="center"/>
      </w:pPr>
    </w:p>
    <w:p w:rsidR="004144BA" w:rsidRPr="0067355E" w:rsidRDefault="004144BA" w:rsidP="004144BA">
      <w:pPr>
        <w:ind w:left="360"/>
        <w:jc w:val="center"/>
      </w:pPr>
    </w:p>
    <w:p w:rsidR="004144BA" w:rsidRDefault="004144BA" w:rsidP="004144BA">
      <w:pPr>
        <w:ind w:left="-18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80"/>
        <w:gridCol w:w="5400"/>
      </w:tblGrid>
      <w:tr w:rsidR="004144BA" w:rsidTr="00EA67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0" w:type="dxa"/>
          </w:tcPr>
          <w:p w:rsidR="004144BA" w:rsidRDefault="004144BA" w:rsidP="00EA6734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</w:tcPr>
          <w:p w:rsidR="004144BA" w:rsidRDefault="004144BA" w:rsidP="00EA6734">
            <w:pPr>
              <w:jc w:val="center"/>
            </w:pPr>
            <w:r>
              <w:t>Наименование и место нахождения группы</w:t>
            </w:r>
          </w:p>
        </w:tc>
        <w:tc>
          <w:tcPr>
            <w:tcW w:w="5400" w:type="dxa"/>
          </w:tcPr>
          <w:p w:rsidR="004144BA" w:rsidRDefault="004144BA" w:rsidP="00EA6734">
            <w:pPr>
              <w:jc w:val="both"/>
            </w:pPr>
            <w:r>
              <w:t xml:space="preserve">        Состав групп, Ф.И.О, должность</w:t>
            </w:r>
          </w:p>
        </w:tc>
      </w:tr>
      <w:tr w:rsidR="004144BA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" w:type="dxa"/>
          </w:tcPr>
          <w:p w:rsidR="004144BA" w:rsidRDefault="004144BA" w:rsidP="00EA6734">
            <w:pPr>
              <w:jc w:val="both"/>
            </w:pPr>
            <w:r>
              <w:t>1</w:t>
            </w:r>
          </w:p>
        </w:tc>
        <w:tc>
          <w:tcPr>
            <w:tcW w:w="2880" w:type="dxa"/>
          </w:tcPr>
          <w:p w:rsidR="004144BA" w:rsidRDefault="004144BA" w:rsidP="00EA6734">
            <w:pPr>
              <w:jc w:val="both"/>
            </w:pPr>
            <w:r>
              <w:t>АСП сельский совет</w:t>
            </w:r>
          </w:p>
        </w:tc>
        <w:tc>
          <w:tcPr>
            <w:tcW w:w="5400" w:type="dxa"/>
          </w:tcPr>
          <w:p w:rsidR="004144BA" w:rsidRDefault="004144BA" w:rsidP="00EA6734">
            <w:pPr>
              <w:jc w:val="both"/>
            </w:pPr>
            <w:r>
              <w:t>1) Управляющий делами АСП   Ахметова Г.Х.</w:t>
            </w:r>
          </w:p>
          <w:p w:rsidR="004144BA" w:rsidRDefault="004144BA" w:rsidP="00EA6734">
            <w:pPr>
              <w:jc w:val="both"/>
            </w:pPr>
            <w:r>
              <w:t xml:space="preserve">2) члены ДПК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улгунино</w:t>
            </w:r>
            <w:proofErr w:type="spellEnd"/>
            <w:r>
              <w:t xml:space="preserve"> </w:t>
            </w:r>
            <w:proofErr w:type="spellStart"/>
            <w:r>
              <w:t>Абдрахманов</w:t>
            </w:r>
            <w:proofErr w:type="spellEnd"/>
            <w:r>
              <w:t xml:space="preserve"> Н.Р., Ахметов А.А., Садыков М.Х., </w:t>
            </w:r>
            <w:proofErr w:type="spellStart"/>
            <w:r>
              <w:t>Габбасов</w:t>
            </w:r>
            <w:proofErr w:type="spellEnd"/>
            <w:r>
              <w:t xml:space="preserve"> С.З.</w:t>
            </w:r>
          </w:p>
          <w:p w:rsidR="004144BA" w:rsidRDefault="004144BA" w:rsidP="00EA6734">
            <w:pPr>
              <w:jc w:val="both"/>
            </w:pPr>
          </w:p>
        </w:tc>
      </w:tr>
      <w:tr w:rsidR="004144BA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" w:type="dxa"/>
          </w:tcPr>
          <w:p w:rsidR="004144BA" w:rsidRDefault="004144BA" w:rsidP="00EA6734">
            <w:pPr>
              <w:jc w:val="both"/>
            </w:pPr>
            <w:r>
              <w:t>2</w:t>
            </w:r>
          </w:p>
        </w:tc>
        <w:tc>
          <w:tcPr>
            <w:tcW w:w="2880" w:type="dxa"/>
          </w:tcPr>
          <w:p w:rsidR="004144BA" w:rsidRDefault="004144BA" w:rsidP="00EA6734">
            <w:pPr>
              <w:jc w:val="both"/>
            </w:pPr>
            <w:proofErr w:type="spellStart"/>
            <w:r>
              <w:t>Кулгунинская</w:t>
            </w:r>
            <w:proofErr w:type="spellEnd"/>
            <w:r>
              <w:t xml:space="preserve"> СОШ</w:t>
            </w:r>
          </w:p>
        </w:tc>
        <w:tc>
          <w:tcPr>
            <w:tcW w:w="5400" w:type="dxa"/>
          </w:tcPr>
          <w:p w:rsidR="004144BA" w:rsidRDefault="004144BA" w:rsidP="00EA6734">
            <w:pPr>
              <w:jc w:val="both"/>
            </w:pPr>
            <w:r>
              <w:t xml:space="preserve">1) Директор </w:t>
            </w:r>
            <w:proofErr w:type="spellStart"/>
            <w:r>
              <w:t>Кулгунинской</w:t>
            </w:r>
            <w:proofErr w:type="spellEnd"/>
            <w:r>
              <w:t xml:space="preserve"> СОШ  Садыкова А.А.</w:t>
            </w:r>
          </w:p>
          <w:p w:rsidR="004144BA" w:rsidRDefault="004144BA" w:rsidP="00EA6734">
            <w:pPr>
              <w:jc w:val="both"/>
            </w:pPr>
            <w:r>
              <w:t>2) Завуч по ВР Хайруллина А.А.</w:t>
            </w:r>
          </w:p>
          <w:p w:rsidR="004144BA" w:rsidRDefault="004144BA" w:rsidP="00EA6734">
            <w:pPr>
              <w:jc w:val="both"/>
            </w:pPr>
          </w:p>
        </w:tc>
      </w:tr>
      <w:tr w:rsidR="004144BA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:rsidR="004144BA" w:rsidRDefault="004144BA" w:rsidP="00EA6734">
            <w:pPr>
              <w:jc w:val="both"/>
            </w:pPr>
            <w:r>
              <w:t>3</w:t>
            </w:r>
          </w:p>
        </w:tc>
        <w:tc>
          <w:tcPr>
            <w:tcW w:w="2880" w:type="dxa"/>
          </w:tcPr>
          <w:p w:rsidR="004144BA" w:rsidRDefault="004144BA" w:rsidP="00EA6734">
            <w:pPr>
              <w:jc w:val="both"/>
            </w:pPr>
            <w:proofErr w:type="spellStart"/>
            <w:r>
              <w:t>Кулгунинская</w:t>
            </w:r>
            <w:proofErr w:type="spellEnd"/>
            <w:r>
              <w:t xml:space="preserve"> участковая больница</w:t>
            </w:r>
          </w:p>
        </w:tc>
        <w:tc>
          <w:tcPr>
            <w:tcW w:w="5400" w:type="dxa"/>
          </w:tcPr>
          <w:p w:rsidR="004144BA" w:rsidRDefault="004144BA" w:rsidP="00EA6734">
            <w:pPr>
              <w:jc w:val="both"/>
            </w:pPr>
            <w:r>
              <w:t>1) врач-</w:t>
            </w:r>
            <w:proofErr w:type="spellStart"/>
            <w:r>
              <w:t>тер</w:t>
            </w:r>
            <w:proofErr w:type="gramStart"/>
            <w:r>
              <w:t>.М</w:t>
            </w:r>
            <w:proofErr w:type="gramEnd"/>
            <w:r>
              <w:t>усина</w:t>
            </w:r>
            <w:proofErr w:type="spellEnd"/>
            <w:r>
              <w:t xml:space="preserve"> Р.Р.</w:t>
            </w:r>
          </w:p>
          <w:p w:rsidR="004144BA" w:rsidRDefault="004144BA" w:rsidP="00EA6734">
            <w:pPr>
              <w:jc w:val="both"/>
            </w:pPr>
            <w:r>
              <w:t>2) фельдшер Мустафина А.Н.</w:t>
            </w:r>
          </w:p>
          <w:p w:rsidR="004144BA" w:rsidRDefault="004144BA" w:rsidP="00EA6734">
            <w:pPr>
              <w:jc w:val="both"/>
            </w:pPr>
          </w:p>
          <w:p w:rsidR="004144BA" w:rsidRDefault="004144BA" w:rsidP="00EA6734">
            <w:pPr>
              <w:jc w:val="both"/>
            </w:pPr>
          </w:p>
        </w:tc>
      </w:tr>
      <w:tr w:rsidR="004144BA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" w:type="dxa"/>
          </w:tcPr>
          <w:p w:rsidR="004144BA" w:rsidRDefault="004144BA" w:rsidP="00EA6734">
            <w:pPr>
              <w:jc w:val="both"/>
            </w:pPr>
            <w:r>
              <w:t>4</w:t>
            </w:r>
          </w:p>
        </w:tc>
        <w:tc>
          <w:tcPr>
            <w:tcW w:w="2880" w:type="dxa"/>
          </w:tcPr>
          <w:p w:rsidR="004144BA" w:rsidRDefault="004144BA" w:rsidP="00EA6734">
            <w:pPr>
              <w:jc w:val="both"/>
            </w:pPr>
            <w:r>
              <w:t>Депутаты округов</w:t>
            </w:r>
          </w:p>
        </w:tc>
        <w:tc>
          <w:tcPr>
            <w:tcW w:w="5400" w:type="dxa"/>
          </w:tcPr>
          <w:p w:rsidR="004144BA" w:rsidRDefault="004144BA" w:rsidP="00EA6734">
            <w:pPr>
              <w:jc w:val="both"/>
            </w:pPr>
            <w:r>
              <w:t xml:space="preserve">№4 Садыков У.Х.,№5 Фатеев С.Ш., №8Суфиев И.И.,№7 </w:t>
            </w:r>
            <w:proofErr w:type="spellStart"/>
            <w:r>
              <w:t>Вахитов</w:t>
            </w:r>
            <w:proofErr w:type="spellEnd"/>
            <w:r>
              <w:t xml:space="preserve"> Р.Н.,№8 Губайдуллин У.Т., ., №2Валиев И.С.., №8Латыпов А.А., №6 Губайдуллин М.Р.№3 Мустафин М.М., №1Ямалов С.Р.</w:t>
            </w:r>
          </w:p>
        </w:tc>
      </w:tr>
      <w:tr w:rsidR="004144BA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" w:type="dxa"/>
          </w:tcPr>
          <w:p w:rsidR="004144BA" w:rsidRDefault="004144BA" w:rsidP="00EA6734">
            <w:pPr>
              <w:jc w:val="both"/>
            </w:pPr>
            <w:r>
              <w:t>5</w:t>
            </w:r>
          </w:p>
        </w:tc>
        <w:tc>
          <w:tcPr>
            <w:tcW w:w="2880" w:type="dxa"/>
          </w:tcPr>
          <w:p w:rsidR="004144BA" w:rsidRDefault="004144BA" w:rsidP="00EA6734">
            <w:pPr>
              <w:jc w:val="both"/>
            </w:pPr>
            <w:proofErr w:type="spellStart"/>
            <w:r>
              <w:t>Кулгунинское</w:t>
            </w:r>
            <w:proofErr w:type="spellEnd"/>
            <w:r>
              <w:t xml:space="preserve"> лесничество </w:t>
            </w:r>
            <w:proofErr w:type="spellStart"/>
            <w:r>
              <w:t>Макаровского</w:t>
            </w:r>
            <w:proofErr w:type="spellEnd"/>
            <w:r>
              <w:t xml:space="preserve"> лесхоза</w:t>
            </w:r>
          </w:p>
          <w:p w:rsidR="004144BA" w:rsidRDefault="004144BA" w:rsidP="00EA6734">
            <w:pPr>
              <w:jc w:val="both"/>
            </w:pPr>
          </w:p>
        </w:tc>
        <w:tc>
          <w:tcPr>
            <w:tcW w:w="5400" w:type="dxa"/>
          </w:tcPr>
          <w:p w:rsidR="004144BA" w:rsidRDefault="004144BA" w:rsidP="00EA6734">
            <w:pPr>
              <w:jc w:val="both"/>
            </w:pPr>
            <w:r>
              <w:t xml:space="preserve">Участковый лесничий </w:t>
            </w:r>
            <w:proofErr w:type="spellStart"/>
            <w:r>
              <w:t>Султанбаев</w:t>
            </w:r>
            <w:proofErr w:type="spellEnd"/>
            <w:r>
              <w:t xml:space="preserve"> Р.Ф.,  </w:t>
            </w:r>
          </w:p>
          <w:p w:rsidR="004144BA" w:rsidRDefault="004144BA" w:rsidP="00EA6734">
            <w:pPr>
              <w:jc w:val="both"/>
            </w:pPr>
            <w:r>
              <w:t xml:space="preserve">эксперт лесного хозяйства </w:t>
            </w:r>
            <w:proofErr w:type="spellStart"/>
            <w:r>
              <w:t>Хужахметов</w:t>
            </w:r>
            <w:proofErr w:type="spellEnd"/>
            <w:r>
              <w:t xml:space="preserve"> Ю.Г.</w:t>
            </w:r>
          </w:p>
        </w:tc>
      </w:tr>
    </w:tbl>
    <w:p w:rsidR="004144BA" w:rsidRDefault="004144BA" w:rsidP="004144BA">
      <w:pPr>
        <w:ind w:left="1080"/>
        <w:jc w:val="both"/>
      </w:pPr>
    </w:p>
    <w:p w:rsidR="004144BA" w:rsidRDefault="004144BA" w:rsidP="004144BA">
      <w:pPr>
        <w:ind w:left="1080"/>
        <w:jc w:val="both"/>
      </w:pPr>
    </w:p>
    <w:p w:rsidR="004144BA" w:rsidRDefault="004144BA" w:rsidP="004144BA">
      <w:pPr>
        <w:ind w:left="1080"/>
        <w:jc w:val="both"/>
      </w:pPr>
    </w:p>
    <w:p w:rsidR="004144BA" w:rsidRDefault="004144BA" w:rsidP="004144BA">
      <w:pPr>
        <w:ind w:left="1080"/>
        <w:jc w:val="both"/>
      </w:pPr>
    </w:p>
    <w:p w:rsidR="00D7043E" w:rsidRDefault="00D7043E"/>
    <w:sectPr w:rsidR="00D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BA"/>
    <w:rsid w:val="004144BA"/>
    <w:rsid w:val="00D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4B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4BA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4B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4BA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2017-05-15T08:28:00Z</dcterms:created>
  <dcterms:modified xsi:type="dcterms:W3CDTF">2017-05-15T08:48:00Z</dcterms:modified>
</cp:coreProperties>
</file>