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598"/>
        <w:gridCol w:w="4087"/>
      </w:tblGrid>
      <w:tr w:rsidR="004C73B9" w:rsidRPr="008E6770" w:rsidTr="00EA6734">
        <w:tc>
          <w:tcPr>
            <w:tcW w:w="421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C73B9" w:rsidRPr="008E6770" w:rsidRDefault="004C73B9" w:rsidP="00EA673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8E6770">
              <w:rPr>
                <w:b/>
                <w:sz w:val="20"/>
                <w:szCs w:val="20"/>
              </w:rPr>
              <w:t>Баш</w:t>
            </w:r>
            <w:r w:rsidRPr="008E6770">
              <w:rPr>
                <w:b/>
                <w:sz w:val="20"/>
                <w:szCs w:val="20"/>
                <w:lang w:val="be-BY"/>
              </w:rPr>
              <w:t>ҡ</w:t>
            </w:r>
            <w:proofErr w:type="spellStart"/>
            <w:r w:rsidRPr="008E6770">
              <w:rPr>
                <w:b/>
                <w:sz w:val="20"/>
                <w:szCs w:val="20"/>
              </w:rPr>
              <w:t>ортостан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6770">
              <w:rPr>
                <w:b/>
                <w:sz w:val="20"/>
                <w:szCs w:val="20"/>
              </w:rPr>
              <w:t>Республикаһының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6770">
              <w:rPr>
                <w:b/>
                <w:sz w:val="20"/>
                <w:szCs w:val="20"/>
              </w:rPr>
              <w:t>Ишембай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районы </w:t>
            </w:r>
            <w:proofErr w:type="spellStart"/>
            <w:r w:rsidRPr="008E6770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6770">
              <w:rPr>
                <w:b/>
                <w:sz w:val="20"/>
                <w:szCs w:val="20"/>
              </w:rPr>
              <w:t>районының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</w:t>
            </w:r>
            <w:r w:rsidRPr="008E6770">
              <w:rPr>
                <w:b/>
                <w:sz w:val="20"/>
                <w:szCs w:val="20"/>
                <w:lang w:val="be-BY"/>
              </w:rPr>
              <w:t>Ко</w:t>
            </w:r>
            <w:proofErr w:type="spellStart"/>
            <w:r w:rsidRPr="008E6770">
              <w:rPr>
                <w:b/>
                <w:sz w:val="20"/>
                <w:szCs w:val="20"/>
              </w:rPr>
              <w:t>лғона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6770">
              <w:rPr>
                <w:b/>
                <w:sz w:val="20"/>
                <w:szCs w:val="20"/>
              </w:rPr>
              <w:t>ауыл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советы  </w:t>
            </w:r>
            <w:proofErr w:type="spellStart"/>
            <w:r w:rsidRPr="008E6770">
              <w:rPr>
                <w:b/>
                <w:sz w:val="20"/>
                <w:szCs w:val="20"/>
              </w:rPr>
              <w:t>ауыл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6770">
              <w:rPr>
                <w:b/>
                <w:sz w:val="20"/>
                <w:szCs w:val="20"/>
              </w:rPr>
              <w:t>билә</w:t>
            </w:r>
            <w:proofErr w:type="gramStart"/>
            <w:r w:rsidRPr="008E6770">
              <w:rPr>
                <w:b/>
                <w:sz w:val="20"/>
                <w:szCs w:val="20"/>
              </w:rPr>
              <w:t>м</w:t>
            </w:r>
            <w:proofErr w:type="gramEnd"/>
            <w:r w:rsidRPr="008E6770">
              <w:rPr>
                <w:b/>
                <w:sz w:val="20"/>
                <w:szCs w:val="20"/>
              </w:rPr>
              <w:t>әһе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6770">
              <w:rPr>
                <w:b/>
                <w:sz w:val="20"/>
                <w:szCs w:val="20"/>
              </w:rPr>
              <w:t>хакими</w:t>
            </w:r>
            <w:proofErr w:type="spellEnd"/>
            <w:r w:rsidRPr="008E6770">
              <w:rPr>
                <w:b/>
                <w:sz w:val="20"/>
                <w:szCs w:val="20"/>
                <w:lang w:val="be-BY"/>
              </w:rPr>
              <w:t>әте</w:t>
            </w:r>
          </w:p>
          <w:p w:rsidR="004C73B9" w:rsidRPr="008E6770" w:rsidRDefault="004C73B9" w:rsidP="00EA6734">
            <w:pPr>
              <w:jc w:val="center"/>
              <w:rPr>
                <w:sz w:val="18"/>
                <w:szCs w:val="18"/>
                <w:lang w:val="be-BY"/>
              </w:rPr>
            </w:pPr>
            <w:r w:rsidRPr="008E6770">
              <w:rPr>
                <w:sz w:val="18"/>
                <w:szCs w:val="18"/>
                <w:lang w:val="be-BY"/>
              </w:rPr>
              <w:t>453233, Кол</w:t>
            </w:r>
            <w:r w:rsidRPr="008E6770">
              <w:rPr>
                <w:sz w:val="18"/>
                <w:szCs w:val="18"/>
              </w:rPr>
              <w:t>ғ</w:t>
            </w:r>
            <w:r w:rsidRPr="008E6770">
              <w:rPr>
                <w:sz w:val="18"/>
                <w:szCs w:val="18"/>
                <w:lang w:val="be-BY"/>
              </w:rPr>
              <w:t>она ауылы, Мәктәп  урамы, 19а</w:t>
            </w:r>
          </w:p>
          <w:p w:rsidR="004C73B9" w:rsidRPr="008E6770" w:rsidRDefault="004C73B9" w:rsidP="00EA6734">
            <w:pPr>
              <w:spacing w:line="288" w:lineRule="auto"/>
              <w:jc w:val="center"/>
              <w:rPr>
                <w:color w:val="1D1B11"/>
                <w:sz w:val="18"/>
                <w:szCs w:val="18"/>
                <w:lang w:val="ba-RU"/>
              </w:rPr>
            </w:pPr>
            <w:r w:rsidRPr="008E6770">
              <w:rPr>
                <w:sz w:val="18"/>
                <w:szCs w:val="18"/>
                <w:lang w:val="be-BY"/>
              </w:rPr>
              <w:t>Тел. 8</w:t>
            </w:r>
            <w:r w:rsidRPr="008E6770">
              <w:rPr>
                <w:color w:val="1D1B11"/>
                <w:sz w:val="18"/>
                <w:szCs w:val="18"/>
              </w:rPr>
              <w:t xml:space="preserve">.(34794) </w:t>
            </w:r>
            <w:r w:rsidRPr="008E6770">
              <w:rPr>
                <w:color w:val="1D1B11"/>
                <w:sz w:val="18"/>
                <w:szCs w:val="18"/>
                <w:lang w:val="ba-RU"/>
              </w:rPr>
              <w:t>2-89-01</w:t>
            </w:r>
          </w:p>
          <w:p w:rsidR="004C73B9" w:rsidRPr="008E6770" w:rsidRDefault="004C73B9" w:rsidP="00EA6734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8E6770">
              <w:rPr>
                <w:color w:val="1D1B11"/>
                <w:sz w:val="18"/>
                <w:szCs w:val="18"/>
                <w:lang w:val="ba-RU"/>
              </w:rPr>
              <w:t>8 (34794) 2-89-00</w:t>
            </w:r>
          </w:p>
        </w:tc>
        <w:tc>
          <w:tcPr>
            <w:tcW w:w="159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C73B9" w:rsidRPr="008E6770" w:rsidRDefault="004C73B9" w:rsidP="00EA673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288290</wp:posOffset>
                  </wp:positionV>
                  <wp:extent cx="771525" cy="789305"/>
                  <wp:effectExtent l="0" t="0" r="9525" b="0"/>
                  <wp:wrapNone/>
                  <wp:docPr id="1" name="Рисунок 1" descr="Герб_с_Салават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с_Салават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9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C73B9" w:rsidRPr="008E6770" w:rsidRDefault="004C73B9" w:rsidP="00EA6734">
            <w:pPr>
              <w:pStyle w:val="a3"/>
              <w:ind w:left="119" w:firstLine="57"/>
              <w:jc w:val="center"/>
              <w:rPr>
                <w:b/>
                <w:sz w:val="22"/>
                <w:lang w:val="be-BY"/>
              </w:rPr>
            </w:pPr>
            <w:r w:rsidRPr="008E6770">
              <w:rPr>
                <w:b/>
                <w:sz w:val="22"/>
                <w:lang w:val="be-BY"/>
              </w:rPr>
              <w:t xml:space="preserve">Администрация </w:t>
            </w:r>
            <w:r w:rsidRPr="008E6770">
              <w:rPr>
                <w:b/>
                <w:sz w:val="22"/>
              </w:rPr>
              <w:t xml:space="preserve"> сельского поселения Кулгунинский сельсовет    муниципального района  Ишимбайский район   Республики Башкортостан</w:t>
            </w:r>
          </w:p>
          <w:p w:rsidR="004C73B9" w:rsidRPr="008E6770" w:rsidRDefault="004C73B9" w:rsidP="00EA6734">
            <w:pPr>
              <w:jc w:val="center"/>
              <w:rPr>
                <w:sz w:val="18"/>
                <w:lang w:val="be-BY"/>
              </w:rPr>
            </w:pPr>
            <w:r w:rsidRPr="008E6770">
              <w:rPr>
                <w:sz w:val="18"/>
                <w:lang w:val="be-BY"/>
              </w:rPr>
              <w:t xml:space="preserve">453233, село Кулгунино, </w:t>
            </w:r>
            <w:proofErr w:type="spellStart"/>
            <w:r w:rsidRPr="008E6770">
              <w:rPr>
                <w:sz w:val="18"/>
                <w:szCs w:val="18"/>
              </w:rPr>
              <w:t>ул.Школьная</w:t>
            </w:r>
            <w:proofErr w:type="spellEnd"/>
            <w:r w:rsidRPr="008E6770">
              <w:rPr>
                <w:sz w:val="18"/>
                <w:szCs w:val="18"/>
              </w:rPr>
              <w:t>, д.1</w:t>
            </w:r>
            <w:r w:rsidRPr="008E6770">
              <w:rPr>
                <w:sz w:val="18"/>
                <w:szCs w:val="18"/>
                <w:lang w:val="ba-RU"/>
              </w:rPr>
              <w:t>9</w:t>
            </w:r>
            <w:r w:rsidRPr="008E6770">
              <w:rPr>
                <w:sz w:val="18"/>
                <w:szCs w:val="18"/>
              </w:rPr>
              <w:t>а</w:t>
            </w:r>
          </w:p>
          <w:p w:rsidR="004C73B9" w:rsidRPr="008E6770" w:rsidRDefault="004C73B9" w:rsidP="00EA6734">
            <w:pPr>
              <w:spacing w:line="288" w:lineRule="auto"/>
              <w:jc w:val="center"/>
              <w:rPr>
                <w:b/>
                <w:bCs/>
                <w:sz w:val="18"/>
                <w:szCs w:val="18"/>
                <w:lang w:val="ba-RU"/>
              </w:rPr>
            </w:pPr>
            <w:r w:rsidRPr="008E6770">
              <w:rPr>
                <w:sz w:val="18"/>
                <w:szCs w:val="18"/>
                <w:lang w:val="be-BY"/>
              </w:rPr>
              <w:t>Тел. 8</w:t>
            </w:r>
            <w:r w:rsidRPr="008E6770">
              <w:rPr>
                <w:color w:val="1D1B11"/>
                <w:sz w:val="18"/>
                <w:szCs w:val="18"/>
              </w:rPr>
              <w:t xml:space="preserve">.(34794) </w:t>
            </w:r>
            <w:r w:rsidRPr="008E6770">
              <w:rPr>
                <w:color w:val="1D1B11"/>
                <w:sz w:val="18"/>
                <w:szCs w:val="18"/>
                <w:lang w:val="ba-RU"/>
              </w:rPr>
              <w:t>2-89-01</w:t>
            </w:r>
          </w:p>
          <w:p w:rsidR="004C73B9" w:rsidRPr="008E6770" w:rsidRDefault="004C73B9" w:rsidP="00EA6734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8E6770">
              <w:rPr>
                <w:color w:val="1D1B11"/>
                <w:sz w:val="18"/>
                <w:szCs w:val="18"/>
                <w:lang w:val="ba-RU"/>
              </w:rPr>
              <w:t>8 (34794) 2-89-00</w:t>
            </w:r>
          </w:p>
        </w:tc>
      </w:tr>
    </w:tbl>
    <w:p w:rsidR="004C73B9" w:rsidRPr="008E6770" w:rsidRDefault="004C73B9" w:rsidP="004C73B9">
      <w:pPr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34"/>
        <w:gridCol w:w="4837"/>
      </w:tblGrid>
      <w:tr w:rsidR="004C73B9" w:rsidRPr="008E6770" w:rsidTr="00EA6734">
        <w:tc>
          <w:tcPr>
            <w:tcW w:w="5006" w:type="dxa"/>
          </w:tcPr>
          <w:p w:rsidR="004C73B9" w:rsidRPr="008E6770" w:rsidRDefault="004C73B9" w:rsidP="00EA6734">
            <w:pPr>
              <w:ind w:right="-261"/>
              <w:jc w:val="center"/>
              <w:rPr>
                <w:sz w:val="28"/>
                <w:szCs w:val="28"/>
                <w:lang w:val="ba-RU"/>
              </w:rPr>
            </w:pPr>
            <w:r w:rsidRPr="008E6770">
              <w:rPr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5006" w:type="dxa"/>
          </w:tcPr>
          <w:p w:rsidR="004C73B9" w:rsidRPr="008E6770" w:rsidRDefault="004C73B9" w:rsidP="00EA6734">
            <w:pPr>
              <w:ind w:right="-261"/>
              <w:jc w:val="center"/>
              <w:rPr>
                <w:sz w:val="28"/>
                <w:szCs w:val="28"/>
                <w:lang w:val="ba-RU"/>
              </w:rPr>
            </w:pPr>
            <w:r w:rsidRPr="008E6770">
              <w:rPr>
                <w:sz w:val="28"/>
                <w:szCs w:val="28"/>
                <w:lang w:val="ba-RU"/>
              </w:rPr>
              <w:t>ПОСТАНОВЛЕНИЕ</w:t>
            </w:r>
          </w:p>
        </w:tc>
      </w:tr>
    </w:tbl>
    <w:p w:rsidR="004C73B9" w:rsidRPr="008E6770" w:rsidRDefault="004C73B9" w:rsidP="004C73B9">
      <w:pPr>
        <w:ind w:right="-261"/>
        <w:rPr>
          <w:sz w:val="28"/>
          <w:szCs w:val="28"/>
        </w:rPr>
      </w:pPr>
    </w:p>
    <w:p w:rsidR="004C73B9" w:rsidRPr="008E6770" w:rsidRDefault="004C73B9" w:rsidP="004C73B9">
      <w:pPr>
        <w:ind w:right="-261"/>
        <w:rPr>
          <w:sz w:val="28"/>
          <w:szCs w:val="28"/>
        </w:rPr>
      </w:pPr>
    </w:p>
    <w:p w:rsidR="004C73B9" w:rsidRPr="008E6770" w:rsidRDefault="004C73B9" w:rsidP="004C73B9">
      <w:pPr>
        <w:ind w:right="-261"/>
        <w:rPr>
          <w:sz w:val="28"/>
          <w:szCs w:val="28"/>
        </w:rPr>
      </w:pPr>
      <w:r w:rsidRPr="008E6770">
        <w:rPr>
          <w:sz w:val="28"/>
          <w:szCs w:val="28"/>
        </w:rPr>
        <w:t>№ 1/2                                                                            от «</w:t>
      </w:r>
      <w:r w:rsidRPr="008E6770">
        <w:rPr>
          <w:sz w:val="28"/>
          <w:szCs w:val="28"/>
          <w:lang w:val="ba-RU"/>
        </w:rPr>
        <w:t>17</w:t>
      </w:r>
      <w:r w:rsidRPr="008E6770">
        <w:rPr>
          <w:sz w:val="28"/>
          <w:szCs w:val="28"/>
        </w:rPr>
        <w:t>»января 2017г</w:t>
      </w:r>
    </w:p>
    <w:p w:rsidR="004C73B9" w:rsidRPr="008E6770" w:rsidRDefault="004C73B9" w:rsidP="004C73B9">
      <w:pPr>
        <w:jc w:val="center"/>
        <w:rPr>
          <w:b/>
          <w:lang w:val="ba-RU"/>
        </w:rPr>
      </w:pPr>
    </w:p>
    <w:p w:rsidR="004C73B9" w:rsidRPr="008E6770" w:rsidRDefault="004C73B9" w:rsidP="004C73B9">
      <w:pPr>
        <w:jc w:val="center"/>
        <w:rPr>
          <w:b/>
          <w:lang w:val="ba-RU"/>
        </w:rPr>
      </w:pPr>
    </w:p>
    <w:p w:rsidR="004C73B9" w:rsidRPr="008E6770" w:rsidRDefault="004C73B9" w:rsidP="004C73B9">
      <w:pPr>
        <w:suppressAutoHyphens/>
        <w:ind w:right="-261"/>
        <w:rPr>
          <w:color w:val="FF0000"/>
          <w:sz w:val="20"/>
          <w:szCs w:val="20"/>
          <w:lang w:eastAsia="hi-IN" w:bidi="hi-IN"/>
        </w:rPr>
      </w:pPr>
      <w:r w:rsidRPr="008E6770">
        <w:rPr>
          <w:color w:val="FF0000"/>
          <w:sz w:val="20"/>
          <w:szCs w:val="20"/>
          <w:lang w:eastAsia="hi-IN" w:bidi="hi-IN"/>
        </w:rPr>
        <w:t xml:space="preserve">              </w:t>
      </w:r>
    </w:p>
    <w:p w:rsidR="004C73B9" w:rsidRPr="008E6770" w:rsidRDefault="004C73B9" w:rsidP="004C73B9">
      <w:pPr>
        <w:widowControl w:val="0"/>
        <w:suppressAutoHyphens/>
        <w:rPr>
          <w:kern w:val="1"/>
        </w:rPr>
      </w:pPr>
    </w:p>
    <w:p w:rsidR="004C73B9" w:rsidRPr="008E6770" w:rsidRDefault="004C73B9" w:rsidP="004C73B9">
      <w:pPr>
        <w:widowControl w:val="0"/>
        <w:suppressAutoHyphens/>
        <w:outlineLvl w:val="0"/>
        <w:rPr>
          <w:kern w:val="1"/>
          <w:sz w:val="28"/>
          <w:szCs w:val="28"/>
        </w:rPr>
      </w:pPr>
      <w:r w:rsidRPr="008E6770">
        <w:rPr>
          <w:kern w:val="1"/>
          <w:sz w:val="28"/>
          <w:szCs w:val="28"/>
        </w:rPr>
        <w:t>О проведении профилактической  операции  «Жилище -2017»</w:t>
      </w:r>
    </w:p>
    <w:p w:rsidR="004C73B9" w:rsidRPr="008E6770" w:rsidRDefault="004C73B9" w:rsidP="004C73B9">
      <w:pPr>
        <w:widowControl w:val="0"/>
        <w:suppressAutoHyphens/>
        <w:jc w:val="both"/>
        <w:rPr>
          <w:kern w:val="1"/>
          <w:sz w:val="28"/>
          <w:szCs w:val="28"/>
        </w:rPr>
      </w:pPr>
    </w:p>
    <w:p w:rsidR="004C73B9" w:rsidRPr="008E6770" w:rsidRDefault="004C73B9" w:rsidP="004C73B9">
      <w:pPr>
        <w:widowControl w:val="0"/>
        <w:suppressAutoHyphens/>
        <w:jc w:val="both"/>
        <w:rPr>
          <w:kern w:val="1"/>
          <w:sz w:val="28"/>
          <w:szCs w:val="28"/>
        </w:rPr>
      </w:pPr>
      <w:r w:rsidRPr="008E6770">
        <w:rPr>
          <w:kern w:val="1"/>
          <w:sz w:val="28"/>
          <w:szCs w:val="28"/>
        </w:rPr>
        <w:tab/>
      </w:r>
      <w:proofErr w:type="gramStart"/>
      <w:r w:rsidRPr="008E6770">
        <w:rPr>
          <w:kern w:val="1"/>
          <w:sz w:val="28"/>
          <w:szCs w:val="28"/>
        </w:rPr>
        <w:t xml:space="preserve">На основании постановления главы администрации  муниципального района Ишимбайский район Республики Башкортостан от 12 января 2017 года  № 35  «О проведении профилактической  операции «Жилище-2017», учитывая складывающуюся негативную обстановку с пожарами в местах проживания людей, в целях  проведения комплекса превентивных мер по  предупреждению пожаров, минимизации материальных и социальных потерь повышения уровня противопожарной защиты объектов жилого сектора </w:t>
      </w:r>
      <w:proofErr w:type="gramEnd"/>
    </w:p>
    <w:p w:rsidR="004C73B9" w:rsidRPr="008E6770" w:rsidRDefault="004C73B9" w:rsidP="004C73B9">
      <w:pPr>
        <w:widowControl w:val="0"/>
        <w:suppressAutoHyphens/>
        <w:jc w:val="both"/>
        <w:rPr>
          <w:kern w:val="1"/>
          <w:sz w:val="28"/>
          <w:szCs w:val="28"/>
        </w:rPr>
      </w:pPr>
    </w:p>
    <w:p w:rsidR="004C73B9" w:rsidRPr="008E6770" w:rsidRDefault="004C73B9" w:rsidP="004C73B9">
      <w:pPr>
        <w:widowControl w:val="0"/>
        <w:suppressAutoHyphens/>
        <w:jc w:val="center"/>
        <w:outlineLvl w:val="0"/>
        <w:rPr>
          <w:kern w:val="1"/>
          <w:sz w:val="28"/>
          <w:szCs w:val="28"/>
        </w:rPr>
      </w:pPr>
      <w:r w:rsidRPr="008E6770">
        <w:rPr>
          <w:kern w:val="1"/>
          <w:sz w:val="28"/>
          <w:szCs w:val="28"/>
        </w:rPr>
        <w:t>ПОСТАНОВЛЯЮ:</w:t>
      </w:r>
    </w:p>
    <w:p w:rsidR="004C73B9" w:rsidRPr="008E6770" w:rsidRDefault="004C73B9" w:rsidP="004C73B9">
      <w:pPr>
        <w:widowControl w:val="0"/>
        <w:suppressAutoHyphens/>
        <w:jc w:val="center"/>
        <w:rPr>
          <w:kern w:val="1"/>
          <w:sz w:val="28"/>
          <w:szCs w:val="28"/>
        </w:rPr>
      </w:pPr>
    </w:p>
    <w:p w:rsidR="004C73B9" w:rsidRPr="008E6770" w:rsidRDefault="004C73B9" w:rsidP="004C73B9">
      <w:pPr>
        <w:widowControl w:val="0"/>
        <w:suppressAutoHyphens/>
        <w:jc w:val="both"/>
        <w:outlineLvl w:val="0"/>
        <w:rPr>
          <w:kern w:val="1"/>
          <w:sz w:val="28"/>
          <w:szCs w:val="28"/>
        </w:rPr>
      </w:pPr>
      <w:r w:rsidRPr="008E6770">
        <w:rPr>
          <w:kern w:val="1"/>
          <w:sz w:val="28"/>
          <w:szCs w:val="28"/>
        </w:rPr>
        <w:t>1. Организовать и провести профилактическую  операцию «Жилище-2017»  с 17 января 2017 года по 10 января 2018 года.</w:t>
      </w:r>
      <w:r w:rsidRPr="008E6770">
        <w:rPr>
          <w:kern w:val="1"/>
          <w:sz w:val="28"/>
          <w:szCs w:val="28"/>
        </w:rPr>
        <w:tab/>
      </w:r>
    </w:p>
    <w:p w:rsidR="004C73B9" w:rsidRPr="008E6770" w:rsidRDefault="004C73B9" w:rsidP="004C73B9">
      <w:pPr>
        <w:widowControl w:val="0"/>
        <w:suppressAutoHyphens/>
        <w:jc w:val="both"/>
        <w:rPr>
          <w:kern w:val="1"/>
          <w:sz w:val="28"/>
          <w:szCs w:val="28"/>
        </w:rPr>
      </w:pPr>
      <w:r w:rsidRPr="008E6770">
        <w:rPr>
          <w:kern w:val="1"/>
          <w:sz w:val="28"/>
          <w:szCs w:val="28"/>
        </w:rPr>
        <w:t>1.1. Организовать  проведение подворного обхода граждан жилых домов с вручением  предложений по устранению нарушений правил пожарной безопасности.</w:t>
      </w:r>
    </w:p>
    <w:p w:rsidR="004C73B9" w:rsidRPr="008E6770" w:rsidRDefault="004C73B9" w:rsidP="004C73B9">
      <w:pPr>
        <w:widowControl w:val="0"/>
        <w:suppressAutoHyphens/>
        <w:jc w:val="both"/>
        <w:rPr>
          <w:kern w:val="1"/>
          <w:sz w:val="28"/>
          <w:szCs w:val="28"/>
        </w:rPr>
      </w:pPr>
      <w:r w:rsidRPr="008E6770">
        <w:rPr>
          <w:kern w:val="1"/>
          <w:sz w:val="28"/>
          <w:szCs w:val="28"/>
        </w:rPr>
        <w:t>1.2.  Создать профилактическую группу, с включением  работников электросетей, учреждений социальной защиты населения, лечебных учреждений, активов поселений.</w:t>
      </w:r>
    </w:p>
    <w:p w:rsidR="004C73B9" w:rsidRPr="008E6770" w:rsidRDefault="004C73B9" w:rsidP="004C73B9">
      <w:pPr>
        <w:widowControl w:val="0"/>
        <w:suppressAutoHyphens/>
        <w:jc w:val="both"/>
        <w:rPr>
          <w:kern w:val="1"/>
          <w:sz w:val="28"/>
          <w:szCs w:val="28"/>
        </w:rPr>
      </w:pPr>
      <w:r w:rsidRPr="008E6770">
        <w:rPr>
          <w:kern w:val="1"/>
          <w:sz w:val="28"/>
          <w:szCs w:val="28"/>
        </w:rPr>
        <w:t>1.3. Провести  целевые  рейды по проверке противопожарного  состояния мест проживания взятых на учет малоимущих одиноких  пенсионеров и инвалидов, многодетных семей, а также  лиц склонных к злоупотреблению алкоголем и наркоманов с обязательным  составлением Акта, вручением  Предложения об устранении  выявленных нарушений  правил пожарной безопасности и принятием соответствующего  решения.</w:t>
      </w:r>
    </w:p>
    <w:p w:rsidR="004C73B9" w:rsidRPr="008E6770" w:rsidRDefault="004C73B9" w:rsidP="004C73B9">
      <w:pPr>
        <w:widowControl w:val="0"/>
        <w:suppressAutoHyphens/>
        <w:jc w:val="both"/>
        <w:rPr>
          <w:kern w:val="1"/>
          <w:sz w:val="28"/>
          <w:szCs w:val="28"/>
        </w:rPr>
      </w:pPr>
      <w:r w:rsidRPr="008E6770">
        <w:rPr>
          <w:kern w:val="1"/>
          <w:sz w:val="28"/>
          <w:szCs w:val="28"/>
        </w:rPr>
        <w:t xml:space="preserve">1.4. Принять меры  по обеспечению  противопожарной защиты в пожароопасные периоды населенных пунктов  сельского поселения, потенциально  подверженных опасности  </w:t>
      </w:r>
      <w:proofErr w:type="spellStart"/>
      <w:r w:rsidRPr="008E6770">
        <w:rPr>
          <w:kern w:val="1"/>
          <w:sz w:val="28"/>
          <w:szCs w:val="28"/>
        </w:rPr>
        <w:t>лесоторфяных</w:t>
      </w:r>
      <w:proofErr w:type="spellEnd"/>
      <w:r w:rsidRPr="008E6770">
        <w:rPr>
          <w:kern w:val="1"/>
          <w:sz w:val="28"/>
          <w:szCs w:val="28"/>
        </w:rPr>
        <w:t xml:space="preserve">  пожаров.</w:t>
      </w:r>
    </w:p>
    <w:p w:rsidR="004C73B9" w:rsidRPr="008E6770" w:rsidRDefault="004C73B9" w:rsidP="004C73B9">
      <w:pPr>
        <w:widowControl w:val="0"/>
        <w:suppressAutoHyphens/>
        <w:jc w:val="both"/>
        <w:rPr>
          <w:kern w:val="1"/>
          <w:sz w:val="28"/>
          <w:szCs w:val="28"/>
        </w:rPr>
      </w:pPr>
      <w:r w:rsidRPr="008E6770">
        <w:rPr>
          <w:kern w:val="1"/>
          <w:sz w:val="28"/>
          <w:szCs w:val="28"/>
        </w:rPr>
        <w:t xml:space="preserve">1.5.Организовать и провести мероприятия по выявлению не эксплуатируемых  </w:t>
      </w:r>
      <w:r w:rsidRPr="008E6770">
        <w:rPr>
          <w:kern w:val="1"/>
          <w:sz w:val="28"/>
          <w:szCs w:val="28"/>
        </w:rPr>
        <w:lastRenderedPageBreak/>
        <w:t>строений и других мест возможного  проживания лиц без определенного  места жительства.</w:t>
      </w:r>
    </w:p>
    <w:p w:rsidR="004C73B9" w:rsidRPr="008E6770" w:rsidRDefault="004C73B9" w:rsidP="004C73B9">
      <w:pPr>
        <w:widowControl w:val="0"/>
        <w:suppressAutoHyphens/>
        <w:jc w:val="both"/>
        <w:rPr>
          <w:kern w:val="1"/>
          <w:sz w:val="28"/>
          <w:szCs w:val="28"/>
        </w:rPr>
      </w:pPr>
      <w:r w:rsidRPr="008E6770">
        <w:rPr>
          <w:kern w:val="1"/>
          <w:sz w:val="28"/>
          <w:szCs w:val="28"/>
        </w:rPr>
        <w:t>1.6. Организовать  проведение в  населенных пунктах на территории сельского поселения встреч (сходов) с населением по разъяснению мер пожарной безопасности.</w:t>
      </w:r>
    </w:p>
    <w:p w:rsidR="004C73B9" w:rsidRPr="008E6770" w:rsidRDefault="004C73B9" w:rsidP="004C73B9">
      <w:pPr>
        <w:widowControl w:val="0"/>
        <w:suppressAutoHyphens/>
        <w:jc w:val="both"/>
        <w:rPr>
          <w:kern w:val="1"/>
          <w:sz w:val="28"/>
          <w:szCs w:val="28"/>
        </w:rPr>
      </w:pPr>
      <w:r w:rsidRPr="008E6770">
        <w:rPr>
          <w:kern w:val="1"/>
          <w:sz w:val="28"/>
          <w:szCs w:val="28"/>
        </w:rPr>
        <w:t>1.7. Организовать  изготовление агитационных и пропагандистских  материалов  на  противопожарную  тематику  и организовать распространение среди населения с использованием возможностей  работников социальной защиты населения, ВДПО, участковых уполномоченных полиции.</w:t>
      </w:r>
    </w:p>
    <w:p w:rsidR="004C73B9" w:rsidRPr="008E6770" w:rsidRDefault="004C73B9" w:rsidP="004C73B9">
      <w:pPr>
        <w:widowControl w:val="0"/>
        <w:suppressAutoHyphens/>
        <w:jc w:val="both"/>
        <w:rPr>
          <w:kern w:val="1"/>
          <w:sz w:val="28"/>
          <w:szCs w:val="28"/>
        </w:rPr>
      </w:pPr>
      <w:r w:rsidRPr="008E6770">
        <w:rPr>
          <w:kern w:val="1"/>
          <w:sz w:val="28"/>
          <w:szCs w:val="28"/>
        </w:rPr>
        <w:t>1.8. Обеспечить  надлежащее состояние противопожарной защиты населенных пунктов (наличие связи, боеспособность пожарных формирований и вспомогательной техники, состояние дорог, противопожарного  водоснабжения).</w:t>
      </w:r>
    </w:p>
    <w:p w:rsidR="004C73B9" w:rsidRPr="008E6770" w:rsidRDefault="004C73B9" w:rsidP="004C73B9">
      <w:pPr>
        <w:widowControl w:val="0"/>
        <w:suppressAutoHyphens/>
        <w:jc w:val="both"/>
        <w:rPr>
          <w:kern w:val="1"/>
          <w:sz w:val="28"/>
          <w:szCs w:val="28"/>
        </w:rPr>
      </w:pPr>
      <w:r w:rsidRPr="008E6770">
        <w:rPr>
          <w:kern w:val="1"/>
          <w:sz w:val="28"/>
          <w:szCs w:val="28"/>
        </w:rPr>
        <w:t xml:space="preserve">1.9. Предоставлять  еженедельно  по вторникам в отдел надзорной деятельности </w:t>
      </w:r>
      <w:proofErr w:type="spellStart"/>
      <w:r w:rsidRPr="008E6770">
        <w:rPr>
          <w:kern w:val="1"/>
          <w:sz w:val="28"/>
          <w:szCs w:val="28"/>
        </w:rPr>
        <w:t>Ишимбайского</w:t>
      </w:r>
      <w:proofErr w:type="spellEnd"/>
      <w:r w:rsidRPr="008E6770">
        <w:rPr>
          <w:kern w:val="1"/>
          <w:sz w:val="28"/>
          <w:szCs w:val="28"/>
        </w:rPr>
        <w:t xml:space="preserve">  района и </w:t>
      </w:r>
      <w:proofErr w:type="spellStart"/>
      <w:r w:rsidRPr="008E6770">
        <w:rPr>
          <w:kern w:val="1"/>
          <w:sz w:val="28"/>
          <w:szCs w:val="28"/>
        </w:rPr>
        <w:t>г</w:t>
      </w:r>
      <w:proofErr w:type="gramStart"/>
      <w:r w:rsidRPr="008E6770">
        <w:rPr>
          <w:kern w:val="1"/>
          <w:sz w:val="28"/>
          <w:szCs w:val="28"/>
        </w:rPr>
        <w:t>.И</w:t>
      </w:r>
      <w:proofErr w:type="gramEnd"/>
      <w:r w:rsidRPr="008E6770">
        <w:rPr>
          <w:kern w:val="1"/>
          <w:sz w:val="28"/>
          <w:szCs w:val="28"/>
        </w:rPr>
        <w:t>шимбай</w:t>
      </w:r>
      <w:proofErr w:type="spellEnd"/>
      <w:r w:rsidRPr="008E6770">
        <w:rPr>
          <w:kern w:val="1"/>
          <w:sz w:val="28"/>
          <w:szCs w:val="28"/>
        </w:rPr>
        <w:t>.</w:t>
      </w:r>
    </w:p>
    <w:p w:rsidR="004C73B9" w:rsidRPr="008E6770" w:rsidRDefault="004C73B9" w:rsidP="004C73B9">
      <w:pPr>
        <w:widowControl w:val="0"/>
        <w:suppressAutoHyphens/>
        <w:jc w:val="both"/>
        <w:outlineLvl w:val="0"/>
        <w:rPr>
          <w:kern w:val="1"/>
          <w:sz w:val="28"/>
          <w:szCs w:val="28"/>
        </w:rPr>
      </w:pPr>
      <w:r w:rsidRPr="008E6770">
        <w:rPr>
          <w:kern w:val="1"/>
          <w:sz w:val="28"/>
          <w:szCs w:val="28"/>
        </w:rPr>
        <w:t xml:space="preserve">2. </w:t>
      </w:r>
      <w:proofErr w:type="gramStart"/>
      <w:r w:rsidRPr="008E6770">
        <w:rPr>
          <w:kern w:val="1"/>
          <w:sz w:val="28"/>
          <w:szCs w:val="28"/>
        </w:rPr>
        <w:t>Контроль за</w:t>
      </w:r>
      <w:proofErr w:type="gramEnd"/>
      <w:r w:rsidRPr="008E6770">
        <w:rPr>
          <w:kern w:val="1"/>
          <w:sz w:val="28"/>
          <w:szCs w:val="28"/>
        </w:rPr>
        <w:t xml:space="preserve"> исполнением данного постановления оставляю за собой.</w:t>
      </w:r>
    </w:p>
    <w:p w:rsidR="004C73B9" w:rsidRPr="008E6770" w:rsidRDefault="004C73B9" w:rsidP="004C73B9">
      <w:pPr>
        <w:widowControl w:val="0"/>
        <w:suppressAutoHyphens/>
        <w:jc w:val="both"/>
        <w:rPr>
          <w:kern w:val="1"/>
          <w:sz w:val="28"/>
          <w:szCs w:val="28"/>
        </w:rPr>
      </w:pPr>
    </w:p>
    <w:p w:rsidR="004C73B9" w:rsidRPr="008E6770" w:rsidRDefault="004C73B9" w:rsidP="004C73B9">
      <w:pPr>
        <w:widowControl w:val="0"/>
        <w:suppressAutoHyphens/>
        <w:jc w:val="both"/>
        <w:rPr>
          <w:kern w:val="1"/>
          <w:sz w:val="28"/>
          <w:szCs w:val="28"/>
        </w:rPr>
      </w:pPr>
    </w:p>
    <w:p w:rsidR="004C73B9" w:rsidRPr="008E6770" w:rsidRDefault="004C73B9" w:rsidP="004C73B9">
      <w:pPr>
        <w:widowControl w:val="0"/>
        <w:suppressAutoHyphens/>
        <w:jc w:val="both"/>
        <w:outlineLvl w:val="0"/>
        <w:rPr>
          <w:kern w:val="1"/>
          <w:sz w:val="28"/>
          <w:szCs w:val="28"/>
          <w:lang w:val="ba-RU"/>
        </w:rPr>
      </w:pPr>
      <w:r w:rsidRPr="008E6770">
        <w:rPr>
          <w:kern w:val="1"/>
          <w:sz w:val="28"/>
          <w:szCs w:val="28"/>
        </w:rPr>
        <w:t xml:space="preserve">Глава администрации:                                                                   </w:t>
      </w:r>
      <w:r w:rsidRPr="008E6770">
        <w:rPr>
          <w:kern w:val="1"/>
          <w:sz w:val="28"/>
          <w:szCs w:val="28"/>
          <w:lang w:val="ba-RU"/>
        </w:rPr>
        <w:t>С.Р.Ямалов.</w:t>
      </w:r>
    </w:p>
    <w:p w:rsidR="004C73B9" w:rsidRPr="008E6770" w:rsidRDefault="004C73B9" w:rsidP="004C73B9">
      <w:pPr>
        <w:widowControl w:val="0"/>
        <w:suppressAutoHyphens/>
        <w:jc w:val="both"/>
        <w:rPr>
          <w:color w:val="FF0000"/>
          <w:kern w:val="1"/>
          <w:sz w:val="28"/>
          <w:szCs w:val="28"/>
        </w:rPr>
      </w:pPr>
    </w:p>
    <w:p w:rsidR="004C73B9" w:rsidRPr="008E6770" w:rsidRDefault="004C73B9" w:rsidP="004C73B9">
      <w:pPr>
        <w:jc w:val="center"/>
        <w:rPr>
          <w:b/>
          <w:color w:val="FF0000"/>
        </w:rPr>
      </w:pPr>
    </w:p>
    <w:p w:rsidR="004C73B9" w:rsidRPr="008E6770" w:rsidRDefault="004C73B9" w:rsidP="004C73B9">
      <w:pPr>
        <w:jc w:val="center"/>
        <w:rPr>
          <w:b/>
          <w:lang w:val="ba-RU"/>
        </w:rPr>
      </w:pPr>
    </w:p>
    <w:p w:rsidR="004C73B9" w:rsidRPr="008E6770" w:rsidRDefault="004C73B9" w:rsidP="004C73B9"/>
    <w:p w:rsidR="004C73B9" w:rsidRPr="008E6770" w:rsidRDefault="004C73B9" w:rsidP="004C73B9"/>
    <w:p w:rsidR="004C73B9" w:rsidRPr="008E6770" w:rsidRDefault="004C73B9" w:rsidP="004C73B9"/>
    <w:p w:rsidR="004C73B9" w:rsidRPr="008E6770" w:rsidRDefault="004C73B9" w:rsidP="004C73B9"/>
    <w:p w:rsidR="00D7043E" w:rsidRDefault="00D7043E">
      <w:bookmarkStart w:id="0" w:name="_GoBack"/>
      <w:bookmarkEnd w:id="0"/>
    </w:p>
    <w:sectPr w:rsidR="00D7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B9"/>
    <w:rsid w:val="004C73B9"/>
    <w:rsid w:val="00D7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3B9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4C73B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4C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3B9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4C73B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4C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</dc:creator>
  <cp:lastModifiedBy>s.s</cp:lastModifiedBy>
  <cp:revision>1</cp:revision>
  <dcterms:created xsi:type="dcterms:W3CDTF">2017-05-15T08:20:00Z</dcterms:created>
  <dcterms:modified xsi:type="dcterms:W3CDTF">2017-05-15T08:47:00Z</dcterms:modified>
</cp:coreProperties>
</file>