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3C" w:rsidRPr="00025D6F" w:rsidRDefault="00C42F3C" w:rsidP="00C42F3C">
      <w:pPr>
        <w:rPr>
          <w:b/>
        </w:rPr>
      </w:pPr>
      <w:r>
        <w:rPr>
          <w:b/>
        </w:rPr>
        <w:t>ПРОЕКТ</w:t>
      </w:r>
    </w:p>
    <w:p w:rsidR="00C42F3C" w:rsidRDefault="00C42F3C">
      <w:bookmarkStart w:id="0" w:name="_GoBack"/>
      <w:bookmarkEnd w:id="0"/>
    </w:p>
    <w:tbl>
      <w:tblPr>
        <w:tblW w:w="104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27"/>
        <w:gridCol w:w="2213"/>
        <w:gridCol w:w="4500"/>
      </w:tblGrid>
      <w:tr w:rsidR="004C13FF" w:rsidTr="00F14605">
        <w:trPr>
          <w:trHeight w:val="2835"/>
        </w:trPr>
        <w:tc>
          <w:tcPr>
            <w:tcW w:w="372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13FF" w:rsidRPr="005243BA" w:rsidRDefault="004C13FF" w:rsidP="00F14605">
            <w:pPr>
              <w:jc w:val="center"/>
              <w:rPr>
                <w:b/>
                <w:lang w:val="be-BY"/>
              </w:rPr>
            </w:pPr>
            <w:r w:rsidRPr="005243BA">
              <w:rPr>
                <w:b/>
              </w:rPr>
              <w:t>Баш</w:t>
            </w:r>
            <w:r w:rsidRPr="005243BA">
              <w:rPr>
                <w:b/>
                <w:lang w:val="be-BY"/>
              </w:rPr>
              <w:t>ҡ</w:t>
            </w:r>
            <w:proofErr w:type="spellStart"/>
            <w:r w:rsidRPr="005243BA">
              <w:rPr>
                <w:b/>
              </w:rPr>
              <w:t>ортостан</w:t>
            </w:r>
            <w:proofErr w:type="spellEnd"/>
            <w:r w:rsidRPr="005243BA">
              <w:rPr>
                <w:b/>
              </w:rPr>
              <w:t xml:space="preserve"> Республикаһы</w:t>
            </w:r>
            <w:r w:rsidRPr="005243BA">
              <w:rPr>
                <w:b/>
                <w:lang w:val="be-BY"/>
              </w:rPr>
              <w:t xml:space="preserve">                  </w:t>
            </w:r>
            <w:r w:rsidRPr="005243BA">
              <w:rPr>
                <w:b/>
              </w:rPr>
              <w:t xml:space="preserve"> Ишембай районы </w:t>
            </w:r>
            <w:r w:rsidRPr="005243BA">
              <w:rPr>
                <w:b/>
                <w:lang w:val="be-BY"/>
              </w:rPr>
              <w:t xml:space="preserve">                                  </w:t>
            </w:r>
            <w:r w:rsidRPr="005243BA">
              <w:rPr>
                <w:b/>
              </w:rPr>
              <w:t>муниципаль районы</w:t>
            </w:r>
            <w:r w:rsidRPr="005243BA">
              <w:rPr>
                <w:b/>
                <w:lang w:val="be-BY"/>
              </w:rPr>
              <w:t xml:space="preserve">                              </w:t>
            </w:r>
            <w:r w:rsidRPr="005243BA">
              <w:rPr>
                <w:b/>
                <w:bCs/>
              </w:rPr>
              <w:t>Ҡ</w:t>
            </w:r>
            <w:r w:rsidRPr="005243BA">
              <w:rPr>
                <w:b/>
                <w:lang w:val="be-BY"/>
              </w:rPr>
              <w:t>ол</w:t>
            </w:r>
            <w:r w:rsidRPr="005243BA">
              <w:rPr>
                <w:b/>
                <w:bCs/>
              </w:rPr>
              <w:t>ғ</w:t>
            </w:r>
            <w:r w:rsidRPr="005243BA">
              <w:rPr>
                <w:b/>
                <w:lang w:val="be-BY"/>
              </w:rPr>
              <w:t>она</w:t>
            </w:r>
            <w:r w:rsidRPr="005243BA">
              <w:rPr>
                <w:b/>
              </w:rPr>
              <w:t xml:space="preserve"> ауыл </w:t>
            </w:r>
            <w:r w:rsidRPr="005243BA">
              <w:rPr>
                <w:b/>
                <w:lang w:val="be-BY"/>
              </w:rPr>
              <w:t>С</w:t>
            </w:r>
            <w:proofErr w:type="spellStart"/>
            <w:r w:rsidRPr="005243BA">
              <w:rPr>
                <w:b/>
              </w:rPr>
              <w:t>оветы</w:t>
            </w:r>
            <w:proofErr w:type="spellEnd"/>
            <w:r w:rsidRPr="005243BA">
              <w:rPr>
                <w:b/>
              </w:rPr>
              <w:t xml:space="preserve">  </w:t>
            </w:r>
            <w:r w:rsidRPr="005243BA">
              <w:rPr>
                <w:b/>
                <w:lang w:val="be-BY"/>
              </w:rPr>
              <w:t xml:space="preserve">                                   </w:t>
            </w:r>
            <w:r w:rsidRPr="005243BA">
              <w:rPr>
                <w:b/>
              </w:rPr>
              <w:t xml:space="preserve">ауыл биләмәһе </w:t>
            </w:r>
            <w:proofErr w:type="spellStart"/>
            <w:r w:rsidRPr="005243BA">
              <w:rPr>
                <w:b/>
              </w:rPr>
              <w:t>хакими</w:t>
            </w:r>
            <w:proofErr w:type="spellEnd"/>
            <w:r w:rsidRPr="005243BA">
              <w:rPr>
                <w:b/>
                <w:lang w:val="be-BY"/>
              </w:rPr>
              <w:t>әте</w:t>
            </w:r>
          </w:p>
          <w:p w:rsidR="004C13FF" w:rsidRPr="005243BA" w:rsidRDefault="004C13FF" w:rsidP="00F14605">
            <w:pPr>
              <w:jc w:val="center"/>
              <w:rPr>
                <w:lang w:val="be-BY"/>
              </w:rPr>
            </w:pPr>
            <w:r w:rsidRPr="005243BA">
              <w:rPr>
                <w:lang w:val="be-BY"/>
              </w:rPr>
              <w:t xml:space="preserve">453233, </w:t>
            </w:r>
            <w:r w:rsidRPr="005243BA">
              <w:t>Баш</w:t>
            </w:r>
            <w:r w:rsidRPr="005243BA">
              <w:rPr>
                <w:lang w:val="be-BY"/>
              </w:rPr>
              <w:t>ҡ</w:t>
            </w:r>
            <w:proofErr w:type="spellStart"/>
            <w:r w:rsidRPr="005243BA">
              <w:t>ортостан</w:t>
            </w:r>
            <w:proofErr w:type="spellEnd"/>
            <w:r w:rsidRPr="005243BA">
              <w:t xml:space="preserve"> Республикаһы </w:t>
            </w:r>
            <w:r w:rsidRPr="005243BA">
              <w:rPr>
                <w:lang w:val="be-BY"/>
              </w:rPr>
              <w:t xml:space="preserve">Ишембай районы, </w:t>
            </w:r>
            <w:r w:rsidRPr="005243BA">
              <w:rPr>
                <w:bCs/>
              </w:rPr>
              <w:t>Ҡ</w:t>
            </w:r>
            <w:r w:rsidRPr="005243BA">
              <w:rPr>
                <w:lang w:val="be-BY"/>
              </w:rPr>
              <w:t>ол</w:t>
            </w:r>
            <w:r w:rsidRPr="005243BA">
              <w:rPr>
                <w:bCs/>
              </w:rPr>
              <w:t>ғ</w:t>
            </w:r>
            <w:r w:rsidRPr="005243BA">
              <w:rPr>
                <w:lang w:val="be-BY"/>
              </w:rPr>
              <w:t>она ауылы,                                                         М</w:t>
            </w:r>
            <w:r w:rsidRPr="005243BA">
              <w:rPr>
                <w:bCs/>
              </w:rPr>
              <w:t>әк</w:t>
            </w:r>
            <w:r w:rsidRPr="005243BA">
              <w:rPr>
                <w:bCs/>
                <w:lang w:val="be-BY"/>
              </w:rPr>
              <w:t>т</w:t>
            </w:r>
            <w:r w:rsidRPr="005243BA">
              <w:rPr>
                <w:bCs/>
              </w:rPr>
              <w:t>ә</w:t>
            </w:r>
            <w:r w:rsidRPr="005243BA">
              <w:rPr>
                <w:bCs/>
                <w:lang w:val="be-BY"/>
              </w:rPr>
              <w:t>п</w:t>
            </w:r>
            <w:r w:rsidRPr="005243BA">
              <w:rPr>
                <w:lang w:val="be-BY"/>
              </w:rPr>
              <w:t xml:space="preserve">  урамы,19А</w:t>
            </w:r>
          </w:p>
          <w:p w:rsidR="004C13FF" w:rsidRPr="005243BA" w:rsidRDefault="004C13FF" w:rsidP="00F14605">
            <w:pPr>
              <w:jc w:val="center"/>
              <w:rPr>
                <w:lang w:val="be-BY"/>
              </w:rPr>
            </w:pPr>
            <w:r w:rsidRPr="005243BA">
              <w:rPr>
                <w:lang w:val="be-BY"/>
              </w:rPr>
              <w:t>Тел. Факс: 8</w:t>
            </w:r>
            <w:r w:rsidRPr="005243BA">
              <w:rPr>
                <w:color w:val="1D1B11"/>
              </w:rPr>
              <w:t>(34794) 2-89-01</w:t>
            </w:r>
            <w:r w:rsidRPr="005243BA">
              <w:rPr>
                <w:color w:val="1D1B11"/>
                <w:lang w:val="be-BY"/>
              </w:rPr>
              <w:t>, 2-89-00</w:t>
            </w:r>
          </w:p>
        </w:tc>
        <w:tc>
          <w:tcPr>
            <w:tcW w:w="221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13FF" w:rsidRPr="005243BA" w:rsidRDefault="004C13FF" w:rsidP="00F14605">
            <w:pPr>
              <w:jc w:val="center"/>
              <w:rPr>
                <w:lang w:val="be-BY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C13FF" w:rsidRPr="005243BA" w:rsidRDefault="004C13FF" w:rsidP="00F14605">
            <w:pPr>
              <w:ind w:left="119" w:firstLine="57"/>
              <w:jc w:val="center"/>
              <w:rPr>
                <w:b/>
              </w:rPr>
            </w:pPr>
            <w:r w:rsidRPr="005243BA">
              <w:rPr>
                <w:b/>
                <w:lang w:val="be-BY"/>
              </w:rPr>
              <w:t xml:space="preserve">Администрация  </w:t>
            </w:r>
            <w:r w:rsidRPr="005243BA">
              <w:rPr>
                <w:b/>
              </w:rPr>
              <w:t xml:space="preserve">                              сельского поселения                  </w:t>
            </w:r>
            <w:r w:rsidRPr="005243BA">
              <w:rPr>
                <w:b/>
                <w:lang w:val="be-BY"/>
              </w:rPr>
              <w:t>Кулгун</w:t>
            </w:r>
            <w:proofErr w:type="spellStart"/>
            <w:r w:rsidRPr="005243BA">
              <w:rPr>
                <w:b/>
              </w:rPr>
              <w:t>инский</w:t>
            </w:r>
            <w:proofErr w:type="spellEnd"/>
            <w:r w:rsidRPr="005243BA">
              <w:rPr>
                <w:b/>
              </w:rPr>
              <w:t xml:space="preserve"> сельский совет    муниципального района    Ишимбайский район  Республики Башкортостан</w:t>
            </w:r>
          </w:p>
          <w:p w:rsidR="004C13FF" w:rsidRPr="005243BA" w:rsidRDefault="004C13FF" w:rsidP="00F14605">
            <w:pPr>
              <w:jc w:val="center"/>
              <w:rPr>
                <w:lang w:val="be-BY"/>
              </w:rPr>
            </w:pPr>
            <w:r w:rsidRPr="005243BA">
              <w:rPr>
                <w:lang w:val="be-BY"/>
              </w:rPr>
              <w:t xml:space="preserve">453233, </w:t>
            </w:r>
            <w:r w:rsidRPr="005243BA">
              <w:t xml:space="preserve">Республика Башкортостан,                                           </w:t>
            </w:r>
            <w:r w:rsidRPr="005243BA">
              <w:rPr>
                <w:lang w:val="be-BY"/>
              </w:rPr>
              <w:t xml:space="preserve">Ишимбайский район,                                                        село Кулгунино, </w:t>
            </w:r>
            <w:r w:rsidRPr="005243BA">
              <w:t>ул. Школьная, д.19А</w:t>
            </w:r>
          </w:p>
          <w:p w:rsidR="004C13FF" w:rsidRPr="005243BA" w:rsidRDefault="004C13FF" w:rsidP="00F14605">
            <w:pPr>
              <w:jc w:val="center"/>
            </w:pPr>
            <w:r w:rsidRPr="005243BA">
              <w:rPr>
                <w:lang w:val="be-BY"/>
              </w:rPr>
              <w:t>Тел. Факс: 8</w:t>
            </w:r>
            <w:r w:rsidRPr="005243BA">
              <w:rPr>
                <w:color w:val="1D1B11"/>
              </w:rPr>
              <w:t>(34794) 2-89-01, 2-89-00</w:t>
            </w:r>
          </w:p>
        </w:tc>
      </w:tr>
    </w:tbl>
    <w:p w:rsidR="004C13FF" w:rsidRPr="00025D6F" w:rsidRDefault="004C13FF" w:rsidP="004C13FF">
      <w:pPr>
        <w:rPr>
          <w:b/>
        </w:rPr>
      </w:pPr>
    </w:p>
    <w:p w:rsidR="004C13FF" w:rsidRPr="00025D6F" w:rsidRDefault="004C13FF" w:rsidP="004C13FF">
      <w:pPr>
        <w:rPr>
          <w:b/>
        </w:rPr>
      </w:pPr>
    </w:p>
    <w:p w:rsidR="004C13FF" w:rsidRPr="00F40ECE" w:rsidRDefault="004C13FF" w:rsidP="004C13FF">
      <w:pPr>
        <w:pStyle w:val="a4"/>
        <w:spacing w:line="360" w:lineRule="auto"/>
        <w:rPr>
          <w:rFonts w:ascii="Times New Roman" w:hAnsi="Times New Roman" w:cs="Times New Roman"/>
        </w:rPr>
      </w:pPr>
      <w:r w:rsidRPr="00F40ECE">
        <w:rPr>
          <w:rFonts w:ascii="Times New Roman" w:hAnsi="Times New Roman" w:cs="Times New Roman"/>
          <w:szCs w:val="28"/>
        </w:rPr>
        <w:t>ҠАРАР                                                                                 ПОСТАНОВЛЕНИЕ</w:t>
      </w:r>
    </w:p>
    <w:p w:rsidR="004C13FF" w:rsidRPr="00F40ECE" w:rsidRDefault="004C13FF" w:rsidP="004C13FF">
      <w:pPr>
        <w:keepNext/>
        <w:ind w:firstLine="720"/>
        <w:jc w:val="center"/>
        <w:rPr>
          <w:sz w:val="28"/>
          <w:szCs w:val="28"/>
        </w:rPr>
      </w:pPr>
    </w:p>
    <w:p w:rsidR="004C13FF" w:rsidRPr="00F40ECE" w:rsidRDefault="004C13FF" w:rsidP="004C13FF">
      <w:pPr>
        <w:ind w:right="-261"/>
        <w:rPr>
          <w:sz w:val="28"/>
          <w:szCs w:val="28"/>
        </w:rPr>
      </w:pPr>
      <w:r w:rsidRPr="00F40ECE">
        <w:rPr>
          <w:sz w:val="28"/>
          <w:szCs w:val="28"/>
        </w:rPr>
        <w:t>№                                                                                         от «20» декабря  2023 г.</w:t>
      </w:r>
    </w:p>
    <w:p w:rsidR="004C13FF" w:rsidRDefault="004C13FF" w:rsidP="004C13F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C13FF" w:rsidRPr="00144516" w:rsidRDefault="004C13FF" w:rsidP="004C13F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44516">
        <w:rPr>
          <w:rFonts w:eastAsia="Calibri"/>
          <w:b/>
          <w:sz w:val="28"/>
          <w:szCs w:val="28"/>
          <w:lang w:eastAsia="en-US"/>
        </w:rPr>
        <w:t>ОБ УТВЕ</w:t>
      </w:r>
      <w:r w:rsidR="00464076">
        <w:rPr>
          <w:rFonts w:eastAsia="Calibri"/>
          <w:b/>
          <w:sz w:val="28"/>
          <w:szCs w:val="28"/>
          <w:lang w:eastAsia="en-US"/>
        </w:rPr>
        <w:t>Р</w:t>
      </w:r>
      <w:r w:rsidRPr="00144516">
        <w:rPr>
          <w:rFonts w:eastAsia="Calibri"/>
          <w:b/>
          <w:sz w:val="28"/>
          <w:szCs w:val="28"/>
          <w:lang w:eastAsia="en-US"/>
        </w:rPr>
        <w:t>ЖДЕНИИ ПОРЯДКА ПРИНЯТИЯ РЕШЕНИЙ ОБ УСЛОВИЯХ ПРИВАТИЗАЦИИ МУНИЦИПАЛЬНОГО ИМУЩЕСТВА СЕЛЬСКОГО ПОСЕЛЕНИЯ КУЛГУНИНСКИЙ СЕЛЬСОВЕТ МУНИЦИПАЛЬНОГО РАЙОНА ИШИМБАЙСКИЙ РАЙОН РЕСПУБЛИКИ БАШКОРТОСТАН</w:t>
      </w:r>
    </w:p>
    <w:p w:rsidR="004C13FF" w:rsidRDefault="004C13FF" w:rsidP="004C13F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C13FF" w:rsidRPr="00F40ECE" w:rsidRDefault="004C13FF" w:rsidP="00F40E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Pr="00F40ECE">
        <w:rPr>
          <w:rFonts w:eastAsia="Calibri"/>
          <w:sz w:val="28"/>
          <w:szCs w:val="28"/>
          <w:lang w:eastAsia="en-US"/>
        </w:rPr>
        <w:t>В соответствии с Конституцией Российской Федерации,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в Правила подготовки и принятия решений об условиях прива</w:t>
      </w:r>
      <w:r w:rsidR="00F40ECE">
        <w:rPr>
          <w:rFonts w:eastAsia="Calibri"/>
          <w:sz w:val="28"/>
          <w:szCs w:val="28"/>
          <w:lang w:eastAsia="en-US"/>
        </w:rPr>
        <w:t>тизации федерального имущества»,</w:t>
      </w:r>
    </w:p>
    <w:p w:rsidR="004C13FF" w:rsidRPr="00F40ECE" w:rsidRDefault="004C13FF" w:rsidP="004C13FF">
      <w:pPr>
        <w:rPr>
          <w:rFonts w:eastAsia="Calibri"/>
          <w:sz w:val="28"/>
          <w:szCs w:val="28"/>
          <w:lang w:eastAsia="en-US"/>
        </w:rPr>
      </w:pPr>
    </w:p>
    <w:p w:rsidR="004C13FF" w:rsidRPr="00F40ECE" w:rsidRDefault="004C13FF" w:rsidP="004C13F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40ECE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4C13FF" w:rsidRPr="00F40ECE" w:rsidRDefault="004C13FF" w:rsidP="004C13F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C13FF" w:rsidRPr="00F40ECE" w:rsidRDefault="004C13FF" w:rsidP="004C13FF">
      <w:pPr>
        <w:pStyle w:val="a5"/>
        <w:tabs>
          <w:tab w:val="left" w:pos="284"/>
        </w:tabs>
        <w:spacing w:after="20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0ECE">
        <w:rPr>
          <w:rFonts w:ascii="Times New Roman" w:hAnsi="Times New Roman"/>
          <w:sz w:val="28"/>
          <w:szCs w:val="28"/>
        </w:rPr>
        <w:t>1. Утвердить прилагаемый Порядок принятия решений об условиях приватизации муниципального имущества сель</w:t>
      </w:r>
      <w:r w:rsidR="00F40ECE">
        <w:rPr>
          <w:rFonts w:ascii="Times New Roman" w:hAnsi="Times New Roman"/>
          <w:sz w:val="28"/>
          <w:szCs w:val="28"/>
        </w:rPr>
        <w:t xml:space="preserve">ского поселения Кулгунинский </w:t>
      </w:r>
      <w:r w:rsidRPr="00F40ECE">
        <w:rPr>
          <w:rFonts w:ascii="Times New Roman" w:hAnsi="Times New Roman"/>
          <w:sz w:val="28"/>
          <w:szCs w:val="28"/>
        </w:rPr>
        <w:t>сельсовет МР Ишимбайский район Республики Башкортостан.</w:t>
      </w:r>
    </w:p>
    <w:p w:rsidR="004C13FF" w:rsidRPr="00F40ECE" w:rsidRDefault="004C13FF" w:rsidP="004C13FF">
      <w:pPr>
        <w:pStyle w:val="a5"/>
        <w:tabs>
          <w:tab w:val="left" w:pos="284"/>
        </w:tabs>
        <w:spacing w:after="20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0ECE">
        <w:rPr>
          <w:rFonts w:ascii="Times New Roman" w:hAnsi="Times New Roman"/>
          <w:sz w:val="28"/>
          <w:szCs w:val="28"/>
        </w:rPr>
        <w:lastRenderedPageBreak/>
        <w:t>2. Опубликовать настоящее постановление на информационном стенде администрации сельского поселения Кулгунинский сельсовет МР Ишимбайский район Республики Башкортостан по адресу: ул. Школьная, д. 19А, а также на официальном сайте муниципального района Ишимбайский район Республики Башкортостан</w:t>
      </w:r>
      <w:r w:rsidR="00F40ECE" w:rsidRPr="00F40ECE">
        <w:rPr>
          <w:rFonts w:ascii="Times New Roman" w:hAnsi="Times New Roman"/>
          <w:sz w:val="28"/>
          <w:szCs w:val="28"/>
        </w:rPr>
        <w:t xml:space="preserve"> http://kulgunino.ru/</w:t>
      </w:r>
    </w:p>
    <w:p w:rsidR="004C13FF" w:rsidRPr="00F40ECE" w:rsidRDefault="004C13FF" w:rsidP="004C13FF">
      <w:pPr>
        <w:pStyle w:val="a5"/>
        <w:tabs>
          <w:tab w:val="left" w:pos="284"/>
        </w:tabs>
        <w:spacing w:after="200" w:line="276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F40ECE">
        <w:rPr>
          <w:rFonts w:ascii="Times New Roman" w:hAnsi="Times New Roman"/>
          <w:sz w:val="28"/>
          <w:szCs w:val="28"/>
        </w:rPr>
        <w:tab/>
      </w:r>
      <w:r w:rsidRPr="00F40ECE">
        <w:rPr>
          <w:rFonts w:ascii="Times New Roman" w:hAnsi="Times New Roman"/>
          <w:sz w:val="28"/>
          <w:szCs w:val="28"/>
        </w:rPr>
        <w:tab/>
        <w:t>3. Контроль за выполнением настоящего постановления оставляю за собой</w:t>
      </w:r>
    </w:p>
    <w:p w:rsidR="004C13FF" w:rsidRDefault="004C13FF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  <w:r w:rsidRPr="00F40ECE">
        <w:rPr>
          <w:sz w:val="28"/>
          <w:szCs w:val="28"/>
        </w:rPr>
        <w:t>Глава сельского поселения</w:t>
      </w:r>
      <w:r w:rsidR="00F40ECE" w:rsidRPr="00F40ECE">
        <w:rPr>
          <w:sz w:val="28"/>
          <w:szCs w:val="28"/>
        </w:rPr>
        <w:t xml:space="preserve">                                                               Фатеева Л.Ф.</w:t>
      </w: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Pr="00F40ECE" w:rsidRDefault="00F40ECE" w:rsidP="004C13FF">
      <w:pPr>
        <w:tabs>
          <w:tab w:val="left" w:pos="284"/>
        </w:tabs>
        <w:spacing w:after="200" w:line="276" w:lineRule="auto"/>
        <w:jc w:val="both"/>
        <w:rPr>
          <w:sz w:val="28"/>
          <w:szCs w:val="28"/>
        </w:rPr>
      </w:pPr>
    </w:p>
    <w:p w:rsidR="00F40ECE" w:rsidRPr="00F40ECE" w:rsidRDefault="00F40ECE" w:rsidP="00F40ECE">
      <w:pPr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F40ECE">
        <w:rPr>
          <w:sz w:val="28"/>
          <w:szCs w:val="28"/>
        </w:rPr>
        <w:t>Утверждено постановлением главы</w:t>
      </w:r>
    </w:p>
    <w:p w:rsidR="00F40ECE" w:rsidRPr="00F40ECE" w:rsidRDefault="00F40ECE" w:rsidP="00F40ECE">
      <w:pPr>
        <w:rPr>
          <w:sz w:val="28"/>
          <w:szCs w:val="28"/>
        </w:rPr>
      </w:pPr>
      <w:r w:rsidRPr="00F40ECE">
        <w:rPr>
          <w:sz w:val="28"/>
          <w:szCs w:val="28"/>
        </w:rPr>
        <w:t xml:space="preserve">                                                                     сельского поселения Кулгунинский</w:t>
      </w:r>
    </w:p>
    <w:p w:rsidR="00F40ECE" w:rsidRPr="00F40ECE" w:rsidRDefault="00F40ECE" w:rsidP="00F40ECE">
      <w:pPr>
        <w:rPr>
          <w:sz w:val="28"/>
          <w:szCs w:val="28"/>
        </w:rPr>
      </w:pPr>
      <w:r w:rsidRPr="00F40ECE">
        <w:rPr>
          <w:sz w:val="28"/>
          <w:szCs w:val="28"/>
        </w:rPr>
        <w:t xml:space="preserve">                                                                     сельсовет Ишимбайского района </w:t>
      </w:r>
    </w:p>
    <w:p w:rsidR="00F40ECE" w:rsidRPr="00F40ECE" w:rsidRDefault="00F40ECE" w:rsidP="00F40ECE">
      <w:pPr>
        <w:rPr>
          <w:sz w:val="28"/>
          <w:szCs w:val="28"/>
        </w:rPr>
      </w:pPr>
      <w:r w:rsidRPr="00F40ECE">
        <w:rPr>
          <w:sz w:val="28"/>
          <w:szCs w:val="28"/>
        </w:rPr>
        <w:t xml:space="preserve">                                                                     Республики Башкортостан от</w:t>
      </w:r>
    </w:p>
    <w:p w:rsidR="00F40ECE" w:rsidRPr="00F40ECE" w:rsidRDefault="00F40ECE" w:rsidP="00F40ECE">
      <w:pPr>
        <w:rPr>
          <w:sz w:val="28"/>
          <w:szCs w:val="28"/>
        </w:rPr>
      </w:pPr>
      <w:r w:rsidRPr="00F40ECE">
        <w:rPr>
          <w:sz w:val="28"/>
          <w:szCs w:val="28"/>
        </w:rPr>
        <w:t xml:space="preserve">                                                                     «20» декабря 2023 г. №</w:t>
      </w:r>
    </w:p>
    <w:p w:rsidR="00F40ECE" w:rsidRPr="00F40ECE" w:rsidRDefault="00F40ECE" w:rsidP="00F40ECE"/>
    <w:p w:rsidR="00F40ECE" w:rsidRPr="00F40ECE" w:rsidRDefault="00F40ECE" w:rsidP="00F40ECE">
      <w:pPr>
        <w:jc w:val="center"/>
        <w:rPr>
          <w:sz w:val="28"/>
          <w:szCs w:val="28"/>
        </w:rPr>
      </w:pPr>
      <w:r w:rsidRPr="00F40ECE">
        <w:rPr>
          <w:sz w:val="28"/>
          <w:szCs w:val="28"/>
        </w:rPr>
        <w:t>ПОРЯДОК ПРИНЯТИЯ РЕШЕНИЙ ОБ УСЛОВИЯХ ПРИВАТИЗАЦИИ МУНИЦИПАЛЬНОГО ИМУЩЕСТВА СЕЛЬСКОГО ПОСЕЛЕНИЯ КУЛГУНИНСКИЙ СЕЛЬСОВЕТ МУНИЦИПАЛЬНОГО РАЙОНА ИШИМБАЙСКИЙ РАЙОН РЕСПУБЛИКИ БАШКОРТОСТАН</w:t>
      </w:r>
    </w:p>
    <w:p w:rsidR="00F40ECE" w:rsidRPr="00F40ECE" w:rsidRDefault="00F40ECE" w:rsidP="00F40ECE">
      <w:pPr>
        <w:rPr>
          <w:sz w:val="28"/>
          <w:szCs w:val="28"/>
        </w:rPr>
      </w:pPr>
    </w:p>
    <w:p w:rsidR="00F40ECE" w:rsidRPr="00F40ECE" w:rsidRDefault="00F40ECE" w:rsidP="00F40ECE">
      <w:pPr>
        <w:ind w:firstLine="708"/>
        <w:jc w:val="both"/>
        <w:rPr>
          <w:sz w:val="28"/>
          <w:szCs w:val="28"/>
        </w:rPr>
      </w:pPr>
      <w:r w:rsidRPr="00F40ECE">
        <w:rPr>
          <w:sz w:val="28"/>
          <w:szCs w:val="28"/>
        </w:rPr>
        <w:t>1.Решения об условиях приватизации муниципального имущества МР сельского поселения Кулгунинский сельсовет МР Ишимбайский Республики Башкортостан (далее - муниципальное имущество) принимаются администрацией МР Ишимбайский район Республики Башкортостан в соответствии с прогнозным планом (программой) приватизации муниципального имущества сельского поселения Кулгунинский сельсовет МР Ишимбайский район Республики Башкортостан (далее –прогнозный план приватизации). Проект решения об условиях приватизации подготавливается в форме постановления.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 2.  Решения об условиях приватизации муниципального имущества принимаются в пределах сроков приватизации в соответствии с прогнозным планом приватизации.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 3. В решении об условиях приватизации муниципального имущества должны содержаться следующие сведения: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Наименование имущества и иные позволяющие его индивидуализировать данные (характеристика имущества);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способ приватизации имущества;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начальная цена имущества,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срок рассрочки платежа (в случае ее предоставления);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иные необходимые для приватизации имущества сведения.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ab/>
        <w:t xml:space="preserve">  В случае приватизации имущественного комплекса унитарного предприятия решением об условиях приватизации федерального имущества также утверждается сведения, предусмотренные ч.2 ст. 14 Федерального закона от 21.12.2001 № 178-ФЗ «О приватизации государственного и муниципального имущества» (далее – Федеральный закон «О приватизации государственного и муниципального имущества»).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4. Начальная цена подлежащего приватизации муниципального имущества устанавливается в случаях, предусмотренных Федеральным законом «О приватизации государственного и муниципального имущества» в соответствии с законодательством Российской Федерации, регулирующим оценочную деятельность.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lastRenderedPageBreak/>
        <w:t xml:space="preserve">        5. Решения об условиях приватизации муниципального имущества размещаются в открытом доступе на официальном сайте в информационно-коммуникационной сети общего пользования «Интернет» в течение десяти дней со дня принятия этих решений.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6. Приватизация муниципального имущества осуществляется способами, установленными Федеральным закон «О приватизации государственного и муниципального имущества» и в порядке, установленном федеральным законодательством.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  <w:r w:rsidRPr="00F40ECE">
        <w:rPr>
          <w:sz w:val="28"/>
          <w:szCs w:val="28"/>
        </w:rPr>
        <w:t xml:space="preserve">        7. В случае признания продажи муниципального имущества несостоявшейся, продажа муниципального имущества осуществляется ранее установленным способом либо принимается решение о приватизации иным, предусмотренным федеральным законодательством, способом.</w:t>
      </w:r>
    </w:p>
    <w:p w:rsidR="00F40ECE" w:rsidRPr="00F40ECE" w:rsidRDefault="00F40ECE" w:rsidP="00F40ECE">
      <w:pPr>
        <w:jc w:val="both"/>
        <w:rPr>
          <w:sz w:val="28"/>
          <w:szCs w:val="28"/>
        </w:rPr>
      </w:pPr>
    </w:p>
    <w:p w:rsidR="003A08BA" w:rsidRPr="00F40ECE" w:rsidRDefault="003A08BA" w:rsidP="00F40ECE">
      <w:pPr>
        <w:jc w:val="both"/>
        <w:rPr>
          <w:sz w:val="28"/>
          <w:szCs w:val="28"/>
        </w:rPr>
      </w:pPr>
    </w:p>
    <w:sectPr w:rsidR="003A08BA" w:rsidRPr="00F40ECE" w:rsidSect="003A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FF"/>
    <w:rsid w:val="00047226"/>
    <w:rsid w:val="003A08BA"/>
    <w:rsid w:val="00464076"/>
    <w:rsid w:val="004C13FF"/>
    <w:rsid w:val="00BB0F1B"/>
    <w:rsid w:val="00C42F3C"/>
    <w:rsid w:val="00F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69AB"/>
  <w15:docId w15:val="{62E915EC-8564-495E-B184-D7BC57AA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C13FF"/>
    <w:rPr>
      <w:color w:val="00000A"/>
      <w:sz w:val="28"/>
      <w:lang w:eastAsia="ru-RU"/>
    </w:rPr>
  </w:style>
  <w:style w:type="paragraph" w:styleId="a4">
    <w:name w:val="header"/>
    <w:basedOn w:val="a"/>
    <w:link w:val="a3"/>
    <w:rsid w:val="004C13F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00000A"/>
      <w:sz w:val="28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4C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13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42F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ываит вапвап</dc:creator>
  <cp:lastModifiedBy>1</cp:lastModifiedBy>
  <cp:revision>5</cp:revision>
  <cp:lastPrinted>2023-12-20T12:19:00Z</cp:lastPrinted>
  <dcterms:created xsi:type="dcterms:W3CDTF">2023-12-20T12:01:00Z</dcterms:created>
  <dcterms:modified xsi:type="dcterms:W3CDTF">2023-12-20T12:19:00Z</dcterms:modified>
</cp:coreProperties>
</file>